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00655210" w:rsidR="00227750" w:rsidRPr="00D47133" w:rsidRDefault="001A7388" w:rsidP="00614D14">
            <w:pPr>
              <w:rPr>
                <w:rFonts w:ascii="Nunito Sans" w:hAnsi="Nunito Sans" w:cs="Arial"/>
              </w:rPr>
            </w:pPr>
            <w:r>
              <w:rPr>
                <w:rFonts w:ascii="Nunito Sans" w:hAnsi="Nunito Sans" w:cs="Arial"/>
              </w:rPr>
              <w:t>IT Admin Assistant</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796A58D6" w:rsidR="00227750" w:rsidRPr="00D47133" w:rsidRDefault="001A7388" w:rsidP="00DB48C4">
            <w:pPr>
              <w:rPr>
                <w:rFonts w:ascii="Nunito Sans" w:hAnsi="Nunito Sans" w:cs="Arial"/>
              </w:rPr>
            </w:pPr>
            <w:r>
              <w:rPr>
                <w:rFonts w:ascii="Nunito Sans" w:hAnsi="Nunito Sans" w:cs="Arial"/>
              </w:rPr>
              <w:t xml:space="preserve">IT Operations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62D7AB9D" w:rsidR="00227750" w:rsidRPr="00D47133" w:rsidRDefault="001A7388" w:rsidP="00DB48C4">
            <w:pPr>
              <w:rPr>
                <w:rFonts w:ascii="Nunito Sans" w:hAnsi="Nunito Sans" w:cs="Arial"/>
              </w:rPr>
            </w:pPr>
            <w:r>
              <w:rPr>
                <w:rFonts w:ascii="Nunito Sans" w:hAnsi="Nunito Sans" w:cs="Arial"/>
              </w:rPr>
              <w:t xml:space="preserve">Ashford </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7E5D25D4" w:rsidR="00F803B8" w:rsidRPr="00D47133" w:rsidRDefault="001A7388" w:rsidP="00F803B8">
            <w:pPr>
              <w:rPr>
                <w:rFonts w:ascii="Nunito Sans" w:hAnsi="Nunito Sans" w:cs="Arial"/>
              </w:rPr>
            </w:pPr>
            <w:r>
              <w:rPr>
                <w:rFonts w:ascii="Nunito Sans" w:hAnsi="Nunito Sans" w:cs="Arial"/>
              </w:rPr>
              <w:t>37.5 hours</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24D12D9A" w:rsidR="00F803B8" w:rsidRPr="00D47133" w:rsidRDefault="001A7388" w:rsidP="00F803B8">
            <w:pPr>
              <w:rPr>
                <w:rFonts w:ascii="Nunito Sans" w:hAnsi="Nunito Sans" w:cs="Arial"/>
              </w:rPr>
            </w:pPr>
            <w:r>
              <w:rPr>
                <w:rFonts w:ascii="Nunito Sans" w:hAnsi="Nunito Sans" w:cs="Arial"/>
              </w:rPr>
              <w:t>IT Manager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5D2FE8FA" w:rsidR="00F803B8" w:rsidRPr="00D47133" w:rsidRDefault="001A7388" w:rsidP="00F803B8">
            <w:pPr>
              <w:rPr>
                <w:rFonts w:ascii="Nunito Sans" w:hAnsi="Nunito Sans" w:cs="Arial"/>
              </w:rPr>
            </w:pPr>
            <w:r>
              <w:rPr>
                <w:rFonts w:ascii="Nunito Sans" w:hAnsi="Nunito Sans" w:cs="Arial"/>
              </w:rPr>
              <w:t>N/A</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0B1121F6" w:rsidR="00F803B8" w:rsidRPr="00D47133" w:rsidRDefault="001A7388" w:rsidP="00F803B8">
            <w:pPr>
              <w:rPr>
                <w:rFonts w:ascii="Nunito Sans" w:hAnsi="Nunito Sans" w:cs="Arial"/>
              </w:rPr>
            </w:pPr>
            <w:r>
              <w:rPr>
                <w:rFonts w:ascii="Nunito Sans" w:hAnsi="Nunito Sans" w:cs="Arial"/>
              </w:rPr>
              <w:t>December 2025</w:t>
            </w:r>
          </w:p>
        </w:tc>
      </w:tr>
      <w:tr w:rsidR="000B13BF" w:rsidRPr="00227750" w14:paraId="11EDAD06" w14:textId="77777777" w:rsidTr="000B13BF">
        <w:trPr>
          <w:trHeight w:val="1356"/>
        </w:trPr>
        <w:tc>
          <w:tcPr>
            <w:tcW w:w="9252" w:type="dxa"/>
            <w:gridSpan w:val="2"/>
          </w:tcPr>
          <w:p w14:paraId="67FA6721" w14:textId="77777777" w:rsidR="000B13BF" w:rsidRPr="00227750" w:rsidRDefault="000B13BF" w:rsidP="00F803B8">
            <w:pPr>
              <w:rPr>
                <w:rFonts w:ascii="Nunito Sans" w:hAnsi="Nunito Sans" w:cs="Arial"/>
                <w:b/>
              </w:rPr>
            </w:pPr>
          </w:p>
          <w:p w14:paraId="0C53454B" w14:textId="77777777" w:rsidR="000B13BF" w:rsidRDefault="000B13BF" w:rsidP="00F803B8">
            <w:pPr>
              <w:rPr>
                <w:rFonts w:ascii="Nunito Sans" w:hAnsi="Nunito Sans" w:cs="Arial"/>
                <w:b/>
              </w:rPr>
            </w:pPr>
            <w:r w:rsidRPr="00227750">
              <w:rPr>
                <w:rFonts w:ascii="Nunito Sans" w:hAnsi="Nunito Sans" w:cs="Arial"/>
                <w:b/>
              </w:rPr>
              <w:t>JOB PURPOSE</w:t>
            </w:r>
          </w:p>
          <w:p w14:paraId="7195FBBA" w14:textId="77777777" w:rsidR="000B13BF" w:rsidRDefault="000B13BF" w:rsidP="00F803B8">
            <w:pPr>
              <w:rPr>
                <w:rFonts w:ascii="Nunito Sans" w:hAnsi="Nunito Sans" w:cs="Arial"/>
                <w:b/>
              </w:rPr>
            </w:pPr>
          </w:p>
          <w:p w14:paraId="0772FFD8" w14:textId="77777777" w:rsidR="001A7388" w:rsidRDefault="001A7388" w:rsidP="001A7388">
            <w:pPr>
              <w:jc w:val="both"/>
              <w:rPr>
                <w:rFonts w:ascii="Nunito Sans" w:hAnsi="Nunito Sans" w:cs="Arial"/>
              </w:rPr>
            </w:pPr>
            <w:r w:rsidRPr="00EF0951">
              <w:rPr>
                <w:rFonts w:ascii="Nunito Sans" w:hAnsi="Nunito Sans" w:cs="Arial"/>
              </w:rPr>
              <w:t xml:space="preserve">The post holder will </w:t>
            </w:r>
            <w:r>
              <w:rPr>
                <w:rFonts w:ascii="Nunito Sans" w:hAnsi="Nunito Sans" w:cs="Arial"/>
              </w:rPr>
              <w:t>p</w:t>
            </w:r>
            <w:r w:rsidRPr="00EF0951">
              <w:rPr>
                <w:rFonts w:ascii="Nunito Sans" w:hAnsi="Nunito Sans" w:cs="Arial"/>
              </w:rPr>
              <w:t>rovid</w:t>
            </w:r>
            <w:r>
              <w:rPr>
                <w:rFonts w:ascii="Nunito Sans" w:hAnsi="Nunito Sans" w:cs="Arial"/>
              </w:rPr>
              <w:t>e</w:t>
            </w:r>
            <w:r w:rsidRPr="00EF0951">
              <w:rPr>
                <w:rFonts w:ascii="Nunito Sans" w:hAnsi="Nunito Sans" w:cs="Arial"/>
              </w:rPr>
              <w:t xml:space="preserve"> </w:t>
            </w:r>
            <w:r>
              <w:rPr>
                <w:rFonts w:ascii="Nunito Sans" w:hAnsi="Nunito Sans" w:cs="Arial"/>
              </w:rPr>
              <w:t>administrative support to the IT Service Desk team, assist with the working processes of the IT Manager and be part of the End User management service provided to IC24.</w:t>
            </w:r>
          </w:p>
          <w:p w14:paraId="61CDB4B8" w14:textId="77777777" w:rsidR="001A7388" w:rsidRDefault="001A7388" w:rsidP="001A7388">
            <w:pPr>
              <w:jc w:val="both"/>
              <w:rPr>
                <w:rFonts w:ascii="Nunito Sans" w:hAnsi="Nunito Sans" w:cs="Arial"/>
              </w:rPr>
            </w:pPr>
          </w:p>
          <w:p w14:paraId="2B9AD9FA" w14:textId="77777777" w:rsidR="001A7388" w:rsidRPr="00EF0951" w:rsidRDefault="001A7388" w:rsidP="001A7388">
            <w:pPr>
              <w:jc w:val="both"/>
              <w:rPr>
                <w:rFonts w:ascii="Nunito Sans" w:hAnsi="Nunito Sans" w:cs="Arial"/>
              </w:rPr>
            </w:pPr>
            <w:r w:rsidRPr="00EF0951">
              <w:rPr>
                <w:rFonts w:ascii="Nunito Sans" w:hAnsi="Nunito Sans" w:cs="Arial"/>
              </w:rPr>
              <w:t xml:space="preserve">Working as </w:t>
            </w:r>
            <w:r>
              <w:rPr>
                <w:rFonts w:ascii="Nunito Sans" w:hAnsi="Nunito Sans" w:cs="Arial"/>
              </w:rPr>
              <w:t xml:space="preserve">a support member </w:t>
            </w:r>
            <w:r w:rsidRPr="00EF0951">
              <w:rPr>
                <w:rFonts w:ascii="Nunito Sans" w:hAnsi="Nunito Sans" w:cs="Arial"/>
              </w:rPr>
              <w:t xml:space="preserve">of the </w:t>
            </w:r>
            <w:r>
              <w:rPr>
                <w:rFonts w:ascii="Nunito Sans" w:hAnsi="Nunito Sans" w:cs="Arial"/>
              </w:rPr>
              <w:t>IT Service Desk, the post holder must have knowledge of the service Desk operational needs and be able to adapt to administrative tasks and to assist in the management of user accounts (starters, leavers and change user process), asset management, and coordinate interaction with other IC24 departments.</w:t>
            </w:r>
          </w:p>
          <w:p w14:paraId="21E6F23A" w14:textId="77777777" w:rsidR="000B13BF" w:rsidRDefault="000B13BF" w:rsidP="00F803B8">
            <w:pPr>
              <w:rPr>
                <w:rFonts w:ascii="Nunito Sans" w:hAnsi="Nunito Sans" w:cs="Arial"/>
                <w:b/>
              </w:rPr>
            </w:pPr>
          </w:p>
          <w:p w14:paraId="02870C40" w14:textId="24113729" w:rsidR="000B13BF" w:rsidRPr="000B13BF" w:rsidRDefault="000B13BF" w:rsidP="00F37CCB">
            <w:pPr>
              <w:jc w:val="both"/>
              <w:rPr>
                <w:rFonts w:ascii="Nunito Sans" w:hAnsi="Nunito Sans" w:cs="Arial"/>
                <w:bCs/>
                <w:i/>
                <w:iCs/>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637324AC" w14:textId="77777777" w:rsidR="001A7388" w:rsidRPr="001A7388" w:rsidRDefault="001A7388" w:rsidP="001A7388">
            <w:pPr>
              <w:pStyle w:val="ListParagraph"/>
              <w:numPr>
                <w:ilvl w:val="0"/>
                <w:numId w:val="9"/>
              </w:numPr>
              <w:shd w:val="clear" w:color="auto" w:fill="FEFEFE"/>
              <w:spacing w:before="100" w:beforeAutospacing="1" w:after="100" w:afterAutospacing="1"/>
              <w:jc w:val="both"/>
              <w:rPr>
                <w:rFonts w:ascii="Noto Sans" w:hAnsi="Noto Sans" w:cs="Noto Sans"/>
                <w:color w:val="2D2D2D"/>
                <w:sz w:val="30"/>
                <w:szCs w:val="30"/>
              </w:rPr>
            </w:pPr>
            <w:r w:rsidRPr="001A7388">
              <w:rPr>
                <w:rFonts w:ascii="Nunito Sans" w:hAnsi="Nunito Sans" w:cs="Arial"/>
              </w:rPr>
              <w:t>Provide general administrative support, reviewing and updating of documentation and procedures.</w:t>
            </w:r>
          </w:p>
          <w:p w14:paraId="5352C362" w14:textId="77777777" w:rsidR="001A7388" w:rsidRPr="00382DCF" w:rsidRDefault="001A7388" w:rsidP="001A7388">
            <w:pPr>
              <w:pStyle w:val="ListParagraph"/>
              <w:shd w:val="clear" w:color="auto" w:fill="FEFEFE"/>
              <w:spacing w:before="100" w:beforeAutospacing="1" w:after="100" w:afterAutospacing="1"/>
              <w:jc w:val="both"/>
              <w:rPr>
                <w:rFonts w:ascii="Noto Sans" w:hAnsi="Noto Sans" w:cs="Noto Sans"/>
                <w:color w:val="2D2D2D"/>
                <w:sz w:val="30"/>
                <w:szCs w:val="30"/>
              </w:rPr>
            </w:pPr>
          </w:p>
          <w:p w14:paraId="291E774C" w14:textId="77777777" w:rsidR="001A7388" w:rsidRPr="001A7388" w:rsidRDefault="001A7388" w:rsidP="001A7388">
            <w:pPr>
              <w:pStyle w:val="ListParagraph"/>
              <w:numPr>
                <w:ilvl w:val="0"/>
                <w:numId w:val="9"/>
              </w:numPr>
              <w:jc w:val="both"/>
              <w:rPr>
                <w:rFonts w:ascii="Nunito Sans" w:hAnsi="Nunito Sans" w:cs="Arial"/>
              </w:rPr>
            </w:pPr>
            <w:r w:rsidRPr="001A7388">
              <w:rPr>
                <w:rFonts w:ascii="Nunito Sans" w:hAnsi="Nunito Sans" w:cs="Arial"/>
              </w:rPr>
              <w:t>Be able to sort and distribute communications with guidance from a Senior manager.</w:t>
            </w:r>
          </w:p>
          <w:p w14:paraId="10D35948" w14:textId="77777777" w:rsidR="001A7388" w:rsidRDefault="001A7388" w:rsidP="001A7388">
            <w:pPr>
              <w:pStyle w:val="ListParagraph"/>
              <w:jc w:val="both"/>
              <w:rPr>
                <w:rFonts w:ascii="Nunito Sans" w:hAnsi="Nunito Sans" w:cs="Arial"/>
              </w:rPr>
            </w:pPr>
          </w:p>
          <w:p w14:paraId="1714DB40" w14:textId="77777777" w:rsidR="001A7388" w:rsidRPr="001A7388" w:rsidRDefault="001A7388" w:rsidP="001A7388">
            <w:pPr>
              <w:pStyle w:val="ListParagraph"/>
              <w:numPr>
                <w:ilvl w:val="0"/>
                <w:numId w:val="9"/>
              </w:numPr>
              <w:jc w:val="both"/>
              <w:rPr>
                <w:rFonts w:ascii="Nunito Sans" w:hAnsi="Nunito Sans" w:cs="Arial"/>
              </w:rPr>
            </w:pPr>
            <w:r w:rsidRPr="001A7388">
              <w:rPr>
                <w:rFonts w:ascii="Nunito Sans" w:hAnsi="Nunito Sans" w:cs="Arial"/>
              </w:rPr>
              <w:t>Coordinate with other departments to ensure compliance with established policies</w:t>
            </w:r>
          </w:p>
          <w:p w14:paraId="162BF3A7" w14:textId="77777777" w:rsidR="001A7388" w:rsidRPr="00382DCF" w:rsidRDefault="001A7388" w:rsidP="001A7388">
            <w:pPr>
              <w:rPr>
                <w:rFonts w:ascii="Nunito Sans" w:hAnsi="Nunito Sans" w:cs="Arial"/>
              </w:rPr>
            </w:pPr>
          </w:p>
          <w:p w14:paraId="2F2F197F" w14:textId="77777777" w:rsidR="001A7388" w:rsidRPr="001A7388" w:rsidRDefault="001A7388" w:rsidP="001A7388">
            <w:pPr>
              <w:pStyle w:val="ListParagraph"/>
              <w:numPr>
                <w:ilvl w:val="0"/>
                <w:numId w:val="9"/>
              </w:numPr>
              <w:jc w:val="both"/>
              <w:rPr>
                <w:rFonts w:ascii="Nunito Sans" w:hAnsi="Nunito Sans" w:cs="Arial"/>
              </w:rPr>
            </w:pPr>
            <w:r w:rsidRPr="001A7388">
              <w:rPr>
                <w:rFonts w:ascii="Nunito Sans" w:hAnsi="Nunito Sans" w:cs="Arial"/>
              </w:rPr>
              <w:t>Managing department purchase requirements including office supplies, IT equipment, management of deliveries and liaising with suppliers.</w:t>
            </w:r>
          </w:p>
          <w:p w14:paraId="3CF1F015" w14:textId="77777777" w:rsidR="001A7388" w:rsidRPr="00382DCF" w:rsidRDefault="001A7388" w:rsidP="001A7388">
            <w:pPr>
              <w:pStyle w:val="ListParagraph"/>
              <w:rPr>
                <w:rFonts w:ascii="Nunito Sans" w:hAnsi="Nunito Sans" w:cs="Arial"/>
              </w:rPr>
            </w:pPr>
          </w:p>
          <w:p w14:paraId="28943264" w14:textId="77777777" w:rsidR="001A7388" w:rsidRPr="001A7388" w:rsidRDefault="001A7388" w:rsidP="001A7388">
            <w:pPr>
              <w:pStyle w:val="ListParagraph"/>
              <w:numPr>
                <w:ilvl w:val="0"/>
                <w:numId w:val="9"/>
              </w:numPr>
              <w:jc w:val="both"/>
              <w:rPr>
                <w:rFonts w:ascii="Nunito Sans" w:hAnsi="Nunito Sans" w:cs="Arial"/>
              </w:rPr>
            </w:pPr>
            <w:r w:rsidRPr="001A7388">
              <w:rPr>
                <w:rFonts w:ascii="Nunito Sans" w:hAnsi="Nunito Sans" w:cs="Arial"/>
              </w:rPr>
              <w:t>Monitor level of supplies and highlight any shortages to a senior manager.</w:t>
            </w:r>
          </w:p>
          <w:p w14:paraId="585DFB39" w14:textId="77777777" w:rsidR="001A7388" w:rsidRDefault="001A7388" w:rsidP="001A7388">
            <w:pPr>
              <w:jc w:val="both"/>
              <w:rPr>
                <w:rFonts w:ascii="Nunito Sans" w:hAnsi="Nunito Sans" w:cs="Arial"/>
              </w:rPr>
            </w:pPr>
          </w:p>
          <w:p w14:paraId="287B8BD5" w14:textId="77777777" w:rsidR="001A7388" w:rsidRPr="001A7388" w:rsidRDefault="001A7388" w:rsidP="001A7388">
            <w:pPr>
              <w:pStyle w:val="ListParagraph"/>
              <w:numPr>
                <w:ilvl w:val="0"/>
                <w:numId w:val="9"/>
              </w:numPr>
              <w:jc w:val="both"/>
              <w:rPr>
                <w:rFonts w:ascii="Nunito Sans" w:hAnsi="Nunito Sans" w:cs="Arial"/>
              </w:rPr>
            </w:pPr>
            <w:r w:rsidRPr="001A7388">
              <w:rPr>
                <w:rFonts w:ascii="Nunito Sans" w:hAnsi="Nunito Sans" w:cs="Arial"/>
              </w:rPr>
              <w:t>Assist the Senior Service Desk Analysts in managing the IT Starters &amp; Leavers process working closely with People &amp; Culture.</w:t>
            </w:r>
          </w:p>
          <w:p w14:paraId="20101505" w14:textId="77777777" w:rsidR="001A7388" w:rsidRPr="001A7388" w:rsidRDefault="001A7388" w:rsidP="001A7388">
            <w:pPr>
              <w:pStyle w:val="ListParagraph"/>
              <w:rPr>
                <w:rFonts w:ascii="Nunito Sans" w:hAnsi="Nunito Sans" w:cs="Arial"/>
              </w:rPr>
            </w:pPr>
          </w:p>
          <w:p w14:paraId="5F7A340D" w14:textId="77777777" w:rsidR="001A7388" w:rsidRDefault="001A7388" w:rsidP="001A7388">
            <w:pPr>
              <w:pStyle w:val="ListParagraph"/>
              <w:numPr>
                <w:ilvl w:val="0"/>
                <w:numId w:val="8"/>
              </w:numPr>
              <w:jc w:val="both"/>
              <w:rPr>
                <w:rFonts w:ascii="Nunito Sans" w:hAnsi="Nunito Sans" w:cs="Arial"/>
              </w:rPr>
            </w:pPr>
            <w:r w:rsidRPr="00670C82">
              <w:rPr>
                <w:rFonts w:ascii="Nunito Sans" w:hAnsi="Nunito Sans" w:cs="Arial"/>
              </w:rPr>
              <w:lastRenderedPageBreak/>
              <w:t xml:space="preserve">Assist </w:t>
            </w:r>
            <w:r>
              <w:rPr>
                <w:rFonts w:ascii="Nunito Sans" w:hAnsi="Nunito Sans" w:cs="Arial"/>
              </w:rPr>
              <w:t xml:space="preserve">the IT Manager and the Senior IT Service Desk team members </w:t>
            </w:r>
            <w:r w:rsidRPr="00670C82">
              <w:rPr>
                <w:rFonts w:ascii="Nunito Sans" w:hAnsi="Nunito Sans" w:cs="Arial"/>
              </w:rPr>
              <w:t>in all matters relating to</w:t>
            </w:r>
            <w:r>
              <w:rPr>
                <w:rFonts w:ascii="Nunito Sans" w:hAnsi="Nunito Sans" w:cs="Arial"/>
              </w:rPr>
              <w:t xml:space="preserve"> the IT Service desk operations and to adhere to ITIL best practices and guidelines.</w:t>
            </w:r>
          </w:p>
          <w:p w14:paraId="6E2BB368" w14:textId="77777777" w:rsidR="001A7388" w:rsidRDefault="001A7388" w:rsidP="001A7388">
            <w:pPr>
              <w:jc w:val="both"/>
              <w:rPr>
                <w:rFonts w:ascii="Nunito Sans" w:hAnsi="Nunito Sans" w:cs="Arial"/>
              </w:rPr>
            </w:pPr>
          </w:p>
          <w:p w14:paraId="1D8E9113" w14:textId="77777777" w:rsidR="001A7388" w:rsidRPr="004602BC" w:rsidRDefault="001A7388" w:rsidP="001A7388">
            <w:pPr>
              <w:pStyle w:val="ListParagraph"/>
              <w:numPr>
                <w:ilvl w:val="0"/>
                <w:numId w:val="8"/>
              </w:numPr>
              <w:jc w:val="both"/>
              <w:rPr>
                <w:rFonts w:ascii="Nunito Sans" w:hAnsi="Nunito Sans" w:cs="Arial"/>
              </w:rPr>
            </w:pPr>
            <w:r>
              <w:rPr>
                <w:rFonts w:ascii="Nunito Sans" w:hAnsi="Nunito Sans" w:cs="Arial"/>
              </w:rPr>
              <w:t>Assist with the creation user accounts and resource allocation</w:t>
            </w:r>
          </w:p>
          <w:p w14:paraId="016035C9" w14:textId="77777777" w:rsidR="001A7388" w:rsidRPr="004602BC" w:rsidRDefault="001A7388" w:rsidP="001A7388">
            <w:pPr>
              <w:rPr>
                <w:rFonts w:ascii="Nunito Sans" w:hAnsi="Nunito Sans" w:cs="Arial"/>
              </w:rPr>
            </w:pPr>
          </w:p>
          <w:p w14:paraId="62FC161E" w14:textId="77777777" w:rsidR="001A7388" w:rsidRPr="00003D5B" w:rsidRDefault="001A7388" w:rsidP="001A7388">
            <w:pPr>
              <w:pStyle w:val="ListParagraph"/>
              <w:numPr>
                <w:ilvl w:val="0"/>
                <w:numId w:val="8"/>
              </w:numPr>
              <w:rPr>
                <w:rFonts w:ascii="Nunito Sans" w:hAnsi="Nunito Sans" w:cs="Arial"/>
              </w:rPr>
            </w:pPr>
            <w:r w:rsidRPr="00003D5B">
              <w:rPr>
                <w:rFonts w:ascii="Nunito Sans" w:hAnsi="Nunito Sans" w:cs="Arial"/>
              </w:rPr>
              <w:t xml:space="preserve">Ensure </w:t>
            </w:r>
            <w:r>
              <w:rPr>
                <w:rFonts w:ascii="Nunito Sans" w:hAnsi="Nunito Sans" w:cs="Arial"/>
              </w:rPr>
              <w:t xml:space="preserve">Service Desk </w:t>
            </w:r>
            <w:r w:rsidRPr="00003D5B">
              <w:rPr>
                <w:rFonts w:ascii="Nunito Sans" w:hAnsi="Nunito Sans" w:cs="Arial"/>
              </w:rPr>
              <w:t>processes are carried out in accordance with agreed standards or procedures.</w:t>
            </w:r>
          </w:p>
          <w:p w14:paraId="7BE95C48" w14:textId="77777777" w:rsidR="001A7388" w:rsidRDefault="001A7388" w:rsidP="001A7388">
            <w:pPr>
              <w:jc w:val="both"/>
              <w:rPr>
                <w:rFonts w:ascii="Nunito Sans" w:hAnsi="Nunito Sans" w:cs="Arial"/>
              </w:rPr>
            </w:pPr>
          </w:p>
          <w:p w14:paraId="4286243A" w14:textId="77777777" w:rsidR="001A7388" w:rsidRDefault="001A7388" w:rsidP="001A7388">
            <w:pPr>
              <w:pStyle w:val="ListParagraph"/>
              <w:numPr>
                <w:ilvl w:val="0"/>
                <w:numId w:val="8"/>
              </w:numPr>
              <w:jc w:val="both"/>
              <w:rPr>
                <w:rFonts w:ascii="Nunito Sans" w:hAnsi="Nunito Sans" w:cs="Arial"/>
              </w:rPr>
            </w:pPr>
            <w:r>
              <w:rPr>
                <w:rFonts w:ascii="Nunito Sans" w:hAnsi="Nunito Sans" w:cs="Arial"/>
              </w:rPr>
              <w:t xml:space="preserve">Assist the Senior Service Desk Analysts in managing </w:t>
            </w:r>
            <w:r w:rsidRPr="00EC7C41">
              <w:rPr>
                <w:rFonts w:ascii="Nunito Sans" w:hAnsi="Nunito Sans" w:cs="Arial"/>
              </w:rPr>
              <w:t xml:space="preserve">the lifecycle and inventory of </w:t>
            </w:r>
            <w:r>
              <w:rPr>
                <w:rFonts w:ascii="Nunito Sans" w:hAnsi="Nunito Sans" w:cs="Arial"/>
              </w:rPr>
              <w:t xml:space="preserve">the IT </w:t>
            </w:r>
            <w:r w:rsidRPr="00EC7C41">
              <w:rPr>
                <w:rFonts w:ascii="Nunito Sans" w:hAnsi="Nunito Sans" w:cs="Arial"/>
              </w:rPr>
              <w:t>assets</w:t>
            </w:r>
            <w:r>
              <w:rPr>
                <w:rFonts w:ascii="Nunito Sans" w:hAnsi="Nunito Sans" w:cs="Arial"/>
              </w:rPr>
              <w:t xml:space="preserve"> (including delivery acceptance, storage, decommissioning and recycling)</w:t>
            </w:r>
          </w:p>
          <w:p w14:paraId="2F289878" w14:textId="77777777" w:rsidR="001A7388" w:rsidRPr="00676054" w:rsidRDefault="001A7388" w:rsidP="001A7388">
            <w:pPr>
              <w:pStyle w:val="ListParagraph"/>
              <w:rPr>
                <w:rFonts w:ascii="Nunito Sans" w:hAnsi="Nunito Sans" w:cs="Arial"/>
              </w:rPr>
            </w:pPr>
          </w:p>
          <w:p w14:paraId="0AF1FE1E" w14:textId="73344CC0" w:rsidR="00F803B8" w:rsidRPr="001A7388" w:rsidRDefault="001A7388" w:rsidP="00B53F08">
            <w:pPr>
              <w:pStyle w:val="ListParagraph"/>
              <w:numPr>
                <w:ilvl w:val="0"/>
                <w:numId w:val="8"/>
              </w:numPr>
              <w:jc w:val="both"/>
              <w:rPr>
                <w:rFonts w:ascii="Nunito Sans" w:hAnsi="Nunito Sans" w:cs="Arial"/>
              </w:rPr>
            </w:pPr>
            <w:r>
              <w:rPr>
                <w:rFonts w:ascii="Nunito Sans" w:hAnsi="Nunito Sans" w:cs="Arial"/>
              </w:rPr>
              <w:t>Maintain the IT asset management product, update inventory status, location and user assignment.</w:t>
            </w:r>
          </w:p>
          <w:p w14:paraId="00AE74A2" w14:textId="77777777" w:rsidR="00F803B8" w:rsidRPr="00D47133" w:rsidRDefault="00F803B8"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11FFA976" w:rsidR="00F803B8" w:rsidRDefault="00F803B8" w:rsidP="00F803B8">
            <w:pPr>
              <w:jc w:val="both"/>
              <w:rPr>
                <w:rFonts w:ascii="Nunito Sans" w:hAnsi="Nunito Sans" w:cs="Arial"/>
              </w:rPr>
            </w:pPr>
            <w:r w:rsidRPr="00227750">
              <w:rPr>
                <w:rFonts w:ascii="Nunito Sans" w:hAnsi="Nunito Sans" w:cs="Arial"/>
              </w:rPr>
              <w:t xml:space="preserve">The post holder must be able to </w:t>
            </w:r>
            <w:r w:rsidR="008F2CF7" w:rsidRPr="00227750">
              <w:rPr>
                <w:rFonts w:ascii="Nunito Sans" w:hAnsi="Nunito Sans" w:cs="Arial"/>
              </w:rPr>
              <w:t>always demonstrate excellent communication and interpersonal skills</w:t>
            </w:r>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54ECB4AD" w14:textId="77777777" w:rsidR="000B13BF" w:rsidRDefault="000B13BF" w:rsidP="00F803B8">
            <w:pPr>
              <w:jc w:val="both"/>
              <w:rPr>
                <w:rFonts w:ascii="Nunito Sans" w:hAnsi="Nunito Sans" w:cs="Arial"/>
              </w:rPr>
            </w:pPr>
          </w:p>
          <w:p w14:paraId="759205C5" w14:textId="0A5F17E7" w:rsidR="000B13BF" w:rsidRPr="002D4B28" w:rsidRDefault="000B13BF" w:rsidP="00F803B8">
            <w:pPr>
              <w:jc w:val="both"/>
              <w:rPr>
                <w:rFonts w:ascii="Nunito Sans" w:hAnsi="Nunito Sans" w:cs="Arial"/>
              </w:rPr>
            </w:pPr>
            <w:r w:rsidRPr="002D4B28">
              <w:rPr>
                <w:rFonts w:ascii="Nunito Sans" w:hAnsi="Nunito Sans" w:cs="Arial"/>
              </w:rPr>
              <w:t>We are an inclusive employer, welcoming applications from all backgrounds, communities, and industries. We are committed to building a team that represents a variety of perspectives and skills.</w:t>
            </w:r>
          </w:p>
          <w:p w14:paraId="2D1A4CBB" w14:textId="77777777" w:rsidR="000B13BF" w:rsidRDefault="000B13BF" w:rsidP="00F803B8">
            <w:pPr>
              <w:jc w:val="both"/>
              <w:rPr>
                <w:rFonts w:ascii="Nunito Sans" w:hAnsi="Nunito Sans" w:cs="Arial"/>
                <w:lang w:val="en-US"/>
              </w:rPr>
            </w:pPr>
          </w:p>
          <w:p w14:paraId="771930EB" w14:textId="77777777" w:rsidR="00F803B8" w:rsidRPr="00227750" w:rsidRDefault="00F803B8" w:rsidP="000B13BF">
            <w:pPr>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58BEAEF1" w:rsidR="00F803B8" w:rsidRPr="00227750" w:rsidRDefault="00F803B8" w:rsidP="00F803B8">
            <w:pPr>
              <w:jc w:val="both"/>
              <w:rPr>
                <w:rFonts w:ascii="Nunito Sans" w:hAnsi="Nunito Sans" w:cs="Arial"/>
              </w:rPr>
            </w:pPr>
            <w:r w:rsidRPr="00227750">
              <w:rPr>
                <w:rFonts w:ascii="Nunito Sans" w:hAnsi="Nunito Sans" w:cs="Arial"/>
              </w:rPr>
              <w:t xml:space="preserve">IC24 is a major not for profit Social Enterprise company currently providing innovative primary care services designed to deliver quality and affordability. </w:t>
            </w:r>
            <w:r w:rsidR="000B13BF" w:rsidRPr="002D4B28">
              <w:rPr>
                <w:rFonts w:ascii="Nunito Sans" w:hAnsi="Nunito Sans" w:cs="Arial"/>
              </w:rPr>
              <w:t>We have extensive experience working in diverse and dynamic communities and are passionate about improving equitable access to care.</w:t>
            </w:r>
            <w:r w:rsidRPr="002D4B28">
              <w:rPr>
                <w:rFonts w:ascii="Nunito Sans" w:hAnsi="Nunito Sans" w:cs="Arial"/>
              </w:rPr>
              <w:t xml:space="preserve"> </w:t>
            </w:r>
            <w:r w:rsidRPr="00227750">
              <w:rPr>
                <w:rFonts w:ascii="Nunito Sans" w:hAnsi="Nunito Sans" w:cs="Arial"/>
              </w:rPr>
              <w:t>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3C8EA5CF" w14:textId="39542B66" w:rsidR="00F30A76"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D11B2E8" w14:textId="77777777" w:rsidR="00F30A76" w:rsidRDefault="00F30A76" w:rsidP="00F803B8">
            <w:pPr>
              <w:jc w:val="both"/>
              <w:rPr>
                <w:rFonts w:ascii="Nunito Sans" w:hAnsi="Nunito Sans" w:cs="Arial"/>
              </w:rPr>
            </w:pPr>
          </w:p>
          <w:p w14:paraId="74395DAE" w14:textId="4F270443" w:rsidR="00F30A76" w:rsidRPr="00F30A76" w:rsidRDefault="00F30A76" w:rsidP="00F30A76">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395C3253" w:rsidR="00F803B8" w:rsidRPr="00227750" w:rsidRDefault="00F803B8" w:rsidP="00F803B8">
            <w:pPr>
              <w:jc w:val="both"/>
              <w:rPr>
                <w:rFonts w:ascii="Nunito Sans" w:hAnsi="Nunito Sans" w:cs="Arial"/>
              </w:rPr>
            </w:pPr>
          </w:p>
        </w:tc>
      </w:tr>
      <w:tr w:rsidR="00F07CCE" w:rsidRPr="00227750" w14:paraId="5EC6E5D3" w14:textId="77777777" w:rsidTr="00227750">
        <w:tc>
          <w:tcPr>
            <w:tcW w:w="9252" w:type="dxa"/>
            <w:gridSpan w:val="2"/>
          </w:tcPr>
          <w:p w14:paraId="74C60274" w14:textId="77777777" w:rsidR="00F07CCE" w:rsidRDefault="00F07CCE" w:rsidP="00F803B8">
            <w:pPr>
              <w:jc w:val="both"/>
              <w:rPr>
                <w:rFonts w:ascii="Nunito Sans" w:hAnsi="Nunito Sans" w:cs="Arial"/>
                <w:b/>
              </w:rPr>
            </w:pPr>
            <w:r>
              <w:rPr>
                <w:rFonts w:ascii="Nunito Sans" w:hAnsi="Nunito Sans" w:cs="Arial"/>
                <w:b/>
              </w:rPr>
              <w:lastRenderedPageBreak/>
              <w:t>VALUES</w:t>
            </w:r>
          </w:p>
          <w:p w14:paraId="50F537EE" w14:textId="77777777" w:rsidR="00F07CCE" w:rsidRDefault="00F07CCE" w:rsidP="00F803B8">
            <w:pPr>
              <w:jc w:val="both"/>
              <w:rPr>
                <w:rFonts w:ascii="Nunito Sans" w:hAnsi="Nunito Sans" w:cs="Arial"/>
                <w:b/>
              </w:rPr>
            </w:pPr>
          </w:p>
          <w:p w14:paraId="541303E0" w14:textId="77777777" w:rsidR="00F07CCE" w:rsidRPr="00F07CCE" w:rsidRDefault="00F07CCE" w:rsidP="00F07CCE">
            <w:pPr>
              <w:jc w:val="both"/>
              <w:rPr>
                <w:rFonts w:ascii="Nunito Sans" w:hAnsi="Nunito Sans" w:cs="Arial"/>
                <w:b/>
                <w:bCs/>
              </w:rPr>
            </w:pPr>
            <w:r w:rsidRPr="00F07CCE">
              <w:rPr>
                <w:rFonts w:ascii="Nunito Sans" w:hAnsi="Nunito Sans" w:cs="Arial"/>
                <w:b/>
                <w:bCs/>
              </w:rPr>
              <w:t>Respect</w:t>
            </w:r>
          </w:p>
          <w:p w14:paraId="7888825D" w14:textId="77777777" w:rsidR="00F07CCE" w:rsidRPr="00F07CCE" w:rsidRDefault="00F07CCE" w:rsidP="00F07CCE">
            <w:pPr>
              <w:jc w:val="both"/>
              <w:rPr>
                <w:rFonts w:ascii="Nunito Sans" w:hAnsi="Nunito Sans" w:cs="Arial"/>
                <w:bCs/>
              </w:rPr>
            </w:pPr>
            <w:r w:rsidRPr="00F07CCE">
              <w:rPr>
                <w:rFonts w:ascii="Nunito Sans" w:hAnsi="Nunito Sans" w:cs="Arial"/>
                <w:bCs/>
              </w:rPr>
              <w:t>We recognise each other’s differences and show consideration for one another and the environment we live in.</w:t>
            </w:r>
          </w:p>
          <w:p w14:paraId="27FE14DC" w14:textId="77777777" w:rsidR="00F07CCE" w:rsidRPr="00F07CCE" w:rsidRDefault="00F07CCE" w:rsidP="00F07CCE">
            <w:pPr>
              <w:jc w:val="both"/>
              <w:rPr>
                <w:rFonts w:ascii="Nunito Sans" w:hAnsi="Nunito Sans" w:cs="Arial"/>
                <w:b/>
              </w:rPr>
            </w:pPr>
          </w:p>
          <w:p w14:paraId="59730520" w14:textId="77777777" w:rsidR="00F07CCE" w:rsidRPr="00F07CCE" w:rsidRDefault="00F07CCE" w:rsidP="00F07CCE">
            <w:pPr>
              <w:jc w:val="both"/>
              <w:rPr>
                <w:rFonts w:ascii="Nunito Sans" w:hAnsi="Nunito Sans" w:cs="Arial"/>
                <w:b/>
                <w:bCs/>
              </w:rPr>
            </w:pPr>
            <w:r w:rsidRPr="00F07CCE">
              <w:rPr>
                <w:rFonts w:ascii="Nunito Sans" w:hAnsi="Nunito Sans" w:cs="Arial"/>
                <w:b/>
                <w:bCs/>
              </w:rPr>
              <w:t>Innovation</w:t>
            </w:r>
          </w:p>
          <w:p w14:paraId="2C988839" w14:textId="77777777" w:rsidR="00F07CCE" w:rsidRPr="00F07CCE" w:rsidRDefault="00F07CCE" w:rsidP="00F07CCE">
            <w:pPr>
              <w:jc w:val="both"/>
              <w:rPr>
                <w:rFonts w:ascii="Nunito Sans" w:hAnsi="Nunito Sans" w:cs="Arial"/>
                <w:bCs/>
              </w:rPr>
            </w:pPr>
            <w:r w:rsidRPr="00F07CCE">
              <w:rPr>
                <w:rFonts w:ascii="Nunito Sans" w:hAnsi="Nunito Sans" w:cs="Arial"/>
                <w:bCs/>
              </w:rPr>
              <w:t>Our people are made to be brave, and at IC24 we celebrate brave ideas and brave people. Innovation is at the heart of what we do. We develop our own clinical systems, which not only demonstrates innovation but value for money too.</w:t>
            </w:r>
          </w:p>
          <w:p w14:paraId="72AEC640" w14:textId="77777777" w:rsidR="00F07CCE" w:rsidRPr="00F07CCE" w:rsidRDefault="00F07CCE" w:rsidP="00F07CCE">
            <w:pPr>
              <w:jc w:val="both"/>
              <w:rPr>
                <w:rFonts w:ascii="Nunito Sans" w:hAnsi="Nunito Sans" w:cs="Arial"/>
                <w:b/>
              </w:rPr>
            </w:pPr>
          </w:p>
          <w:p w14:paraId="35F87365" w14:textId="77777777" w:rsidR="00F07CCE" w:rsidRPr="00F07CCE" w:rsidRDefault="00F07CCE" w:rsidP="00F07CCE">
            <w:pPr>
              <w:jc w:val="both"/>
              <w:rPr>
                <w:rFonts w:ascii="Nunito Sans" w:hAnsi="Nunito Sans" w:cs="Arial"/>
                <w:b/>
                <w:bCs/>
              </w:rPr>
            </w:pPr>
            <w:r w:rsidRPr="00F07CCE">
              <w:rPr>
                <w:rFonts w:ascii="Nunito Sans" w:hAnsi="Nunito Sans" w:cs="Arial"/>
                <w:b/>
                <w:bCs/>
              </w:rPr>
              <w:t>Care</w:t>
            </w:r>
          </w:p>
          <w:p w14:paraId="176FC422" w14:textId="77777777" w:rsidR="00F07CCE" w:rsidRPr="00F07CCE" w:rsidRDefault="00F07CCE" w:rsidP="00F07CCE">
            <w:pPr>
              <w:jc w:val="both"/>
              <w:rPr>
                <w:rFonts w:ascii="Nunito Sans" w:hAnsi="Nunito Sans" w:cs="Arial"/>
                <w:bCs/>
              </w:rPr>
            </w:pPr>
            <w:r w:rsidRPr="00F07CCE">
              <w:rPr>
                <w:rFonts w:ascii="Nunito Sans" w:hAnsi="Nunito Sans" w:cs="Arial"/>
                <w:bCs/>
              </w:rPr>
              <w:t>We’re committed to providing the best possible care to our patients and our people. We believe in getting our patients the right care. For our people, we have a host of health and wellbeing initiatives to make sure they’re supported in the workplace. This includes access to free counselling support.</w:t>
            </w:r>
          </w:p>
          <w:p w14:paraId="35C4090B" w14:textId="77777777" w:rsidR="00F07CCE" w:rsidRPr="00F07CCE" w:rsidRDefault="00F07CCE" w:rsidP="00F07CCE">
            <w:pPr>
              <w:jc w:val="both"/>
              <w:rPr>
                <w:rFonts w:ascii="Nunito Sans" w:hAnsi="Nunito Sans" w:cs="Arial"/>
                <w:b/>
              </w:rPr>
            </w:pPr>
          </w:p>
          <w:p w14:paraId="3C9BC9C8" w14:textId="77777777" w:rsidR="00F07CCE" w:rsidRPr="00F07CCE" w:rsidRDefault="00F07CCE" w:rsidP="00F07CCE">
            <w:pPr>
              <w:jc w:val="both"/>
              <w:rPr>
                <w:rFonts w:ascii="Nunito Sans" w:hAnsi="Nunito Sans" w:cs="Arial"/>
                <w:b/>
                <w:bCs/>
              </w:rPr>
            </w:pPr>
            <w:r w:rsidRPr="00F07CCE">
              <w:rPr>
                <w:rFonts w:ascii="Nunito Sans" w:hAnsi="Nunito Sans" w:cs="Arial"/>
                <w:b/>
                <w:bCs/>
              </w:rPr>
              <w:t>Excellence</w:t>
            </w:r>
          </w:p>
          <w:p w14:paraId="3F98CEE1" w14:textId="77777777" w:rsidR="00F07CCE" w:rsidRPr="00F07CCE" w:rsidRDefault="00F07CCE" w:rsidP="00F07CCE">
            <w:pPr>
              <w:jc w:val="both"/>
              <w:rPr>
                <w:rFonts w:ascii="Nunito Sans" w:hAnsi="Nunito Sans" w:cs="Arial"/>
                <w:bCs/>
              </w:rPr>
            </w:pPr>
            <w:r w:rsidRPr="00F07CCE">
              <w:rPr>
                <w:rFonts w:ascii="Nunito Sans" w:hAnsi="Nunito Sans" w:cs="Arial"/>
                <w:bCs/>
              </w:rPr>
              <w:t>We strive to be the best in everything we do. We give our people access to a host of learning and development opportunities, because an investment in our people is an investment in patient care.</w:t>
            </w:r>
          </w:p>
          <w:p w14:paraId="4CDD3F01" w14:textId="769AF30C" w:rsidR="00F07CCE" w:rsidRPr="00227750" w:rsidRDefault="00F07CCE" w:rsidP="00F803B8">
            <w:pPr>
              <w:jc w:val="both"/>
              <w:rPr>
                <w:rFonts w:ascii="Nunito Sans" w:hAnsi="Nunito Sans" w:cs="Arial"/>
                <w:b/>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lastRenderedPageBreak/>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D47133"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6A1075E2"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w:t>
            </w:r>
            <w:r w:rsidR="000B13BF" w:rsidRPr="002D4B28">
              <w:rPr>
                <w:rFonts w:ascii="Nunito Sans" w:hAnsi="Nunito Sans" w:cs="Arial"/>
              </w:rPr>
              <w:t>or is subject to harassment or victimisation</w:t>
            </w:r>
            <w:r w:rsidR="000B13BF" w:rsidRPr="002D4B28">
              <w:rPr>
                <w:rFonts w:ascii="Nunito Sans" w:hAnsi="Nunito Sans" w:cs="Arial"/>
                <w:i/>
                <w:iCs/>
              </w:rPr>
              <w:t xml:space="preserve"> </w:t>
            </w:r>
            <w:r w:rsidRPr="00227750">
              <w:rPr>
                <w:rFonts w:ascii="Nunito Sans" w:hAnsi="Nunito Sans" w:cs="Arial"/>
              </w:rPr>
              <w:t>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36D7D23B"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w:t>
            </w:r>
            <w:r w:rsidR="000B13BF" w:rsidRPr="002D4B28">
              <w:rPr>
                <w:rFonts w:ascii="Nunito Sans" w:hAnsi="Nunito Sans" w:cs="Arial"/>
              </w:rPr>
              <w:t>We are committed to ensuring that information is handled with the utmost respect, dignity, and care for all individuals.</w:t>
            </w:r>
            <w:r w:rsidRPr="002D4B28">
              <w:rPr>
                <w:rFonts w:ascii="Nunito Sans" w:hAnsi="Nunito Sans" w:cs="Arial"/>
              </w:rPr>
              <w:t xml:space="preserve"> </w:t>
            </w:r>
            <w:r w:rsidRPr="00227750">
              <w:rPr>
                <w:rFonts w:ascii="Nunito Sans" w:hAnsi="Nunito Sans" w:cs="Arial"/>
              </w:rPr>
              <w:t xml:space="preserve">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362126F4" w14:textId="5170FB40" w:rsidR="00B56739" w:rsidRPr="00A43540"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lastRenderedPageBreak/>
              <w:t> </w:t>
            </w:r>
          </w:p>
          <w:p w14:paraId="49FA70CE" w14:textId="5757F98D"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w:t>
            </w:r>
            <w:r w:rsidR="000B13BF" w:rsidRPr="002D4B28">
              <w:rPr>
                <w:rFonts w:ascii="Nunito Sans" w:hAnsi="Nunito Sans" w:cs="Arial"/>
                <w:lang w:val="en-US"/>
              </w:rPr>
              <w:t xml:space="preserve">We safeguard not only because it is a statutory duty, but because we believe in upholding every individual's right to safety, protection, and respect. </w:t>
            </w:r>
            <w:r w:rsidRPr="00227750">
              <w:rPr>
                <w:rFonts w:ascii="Nunito Sans" w:hAnsi="Nunito Sans" w:cs="Arial"/>
                <w:lang w:val="en-US"/>
              </w:rPr>
              <w:t xml:space="preserve">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2F6441CD" w14:textId="6011AA16" w:rsidR="00F803B8" w:rsidRDefault="00F803B8" w:rsidP="00F803B8">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561F6C14" w14:textId="77777777" w:rsidR="00106124" w:rsidRPr="00746005" w:rsidRDefault="00106124" w:rsidP="009F21D9">
            <w:pPr>
              <w:jc w:val="both"/>
              <w:rPr>
                <w:rFonts w:ascii="Nunito Sans" w:hAnsi="Nunito Sans" w:cs="Arial"/>
                <w:highlight w:val="yellow"/>
              </w:rPr>
            </w:pPr>
          </w:p>
          <w:p w14:paraId="3127D0C9" w14:textId="77777777" w:rsidR="00F803B8" w:rsidRPr="001A7388" w:rsidRDefault="009F21D9" w:rsidP="009F21D9">
            <w:pPr>
              <w:jc w:val="both"/>
              <w:rPr>
                <w:rFonts w:ascii="Nunito Sans" w:hAnsi="Nunito Sans" w:cs="Arial"/>
              </w:rPr>
            </w:pPr>
            <w:r w:rsidRPr="001A7388">
              <w:rPr>
                <w:rFonts w:ascii="Nunito Sans" w:hAnsi="Nunito Sans" w:cs="Arial"/>
              </w:rPr>
              <w:t xml:space="preserve">This post has been assessed as requiring a basic DBS check. </w:t>
            </w:r>
          </w:p>
          <w:p w14:paraId="29DF8F8E" w14:textId="7663A27C" w:rsidR="001A7388" w:rsidRPr="00A43540" w:rsidRDefault="001A7388" w:rsidP="009F21D9">
            <w:pPr>
              <w:jc w:val="both"/>
              <w:rPr>
                <w:rFonts w:ascii="Nunito Sans" w:hAnsi="Nunito Sans" w:cs="Arial"/>
                <w:highlight w:val="yellow"/>
              </w:rPr>
            </w:pP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1755736" w14:textId="1A238677" w:rsidR="003629A8" w:rsidRDefault="003629A8" w:rsidP="00F37CCB">
            <w:pPr>
              <w:jc w:val="both"/>
              <w:rPr>
                <w:rFonts w:ascii="Nunito Sans" w:hAnsi="Nunito Sans" w:cs="Arial"/>
              </w:rPr>
            </w:pPr>
          </w:p>
          <w:p w14:paraId="7F92DFA8" w14:textId="350086DC" w:rsidR="003629A8" w:rsidRPr="00896D5B" w:rsidRDefault="003629A8" w:rsidP="003629A8">
            <w:pPr>
              <w:jc w:val="both"/>
              <w:rPr>
                <w:rFonts w:ascii="Nunito Sans" w:hAnsi="Nunito Sans" w:cs="Arial"/>
              </w:rPr>
            </w:pPr>
            <w:r w:rsidRPr="001A7388">
              <w:rPr>
                <w:rFonts w:ascii="Nunito Sans" w:hAnsi="Nunito Sans" w:cs="Arial"/>
              </w:rPr>
              <w:t xml:space="preserve">This post has been assessed as not being exempt from the provisions of the Rehabilitation of Offenders Act 1974; </w:t>
            </w:r>
            <w:r w:rsidR="002B3438" w:rsidRPr="001A7388">
              <w:rPr>
                <w:rFonts w:ascii="Nunito Sans" w:hAnsi="Nunito Sans" w:cs="Arial"/>
              </w:rPr>
              <w:t>therefore,</w:t>
            </w:r>
            <w:r w:rsidRPr="001A7388">
              <w:rPr>
                <w:rFonts w:ascii="Nunito Sans" w:hAnsi="Nunito Sans" w:cs="Arial"/>
              </w:rPr>
              <w:t xml:space="preserve"> the post holder is not required to disclose any spent convictions.</w:t>
            </w:r>
          </w:p>
          <w:p w14:paraId="4ED067A2" w14:textId="110884B3" w:rsidR="00F37CCB" w:rsidRPr="00227750" w:rsidRDefault="00F37CCB" w:rsidP="00D47133">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6B2BEE8" w14:textId="77777777" w:rsidR="00F803B8" w:rsidRDefault="00F803B8" w:rsidP="00F803B8">
            <w:pPr>
              <w:jc w:val="both"/>
              <w:rPr>
                <w:rFonts w:ascii="Nunito Sans" w:hAnsi="Nunito Sans" w:cs="Arial"/>
                <w:b/>
              </w:rPr>
            </w:pPr>
          </w:p>
          <w:p w14:paraId="109B5991" w14:textId="77777777" w:rsidR="001A7388" w:rsidRDefault="001A7388" w:rsidP="00F803B8">
            <w:pPr>
              <w:jc w:val="both"/>
              <w:rPr>
                <w:rFonts w:ascii="Nunito Sans" w:hAnsi="Nunito Sans" w:cs="Arial"/>
                <w:b/>
              </w:rPr>
            </w:pPr>
          </w:p>
          <w:p w14:paraId="17226FC2" w14:textId="77777777" w:rsidR="001A7388" w:rsidRPr="00227750" w:rsidRDefault="001A738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79BE1FF1"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0DDC615B" w:rsidR="00F803B8" w:rsidRPr="002D4B28"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r w:rsidR="000B13BF" w:rsidRPr="002D4B28">
              <w:rPr>
                <w:rFonts w:ascii="Nunito Sans" w:hAnsi="Nunito Sans" w:cs="Arial"/>
              </w:rPr>
              <w:t>Where changes are proposed, open dialogue and consultation with the post holder will be prioritised to ensure mutual understanding and respect for individual circumstances.</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285AB08B" w14:textId="77777777" w:rsidR="001A7388" w:rsidRDefault="001A7388" w:rsidP="001A7388">
      <w:pPr>
        <w:jc w:val="center"/>
        <w:rPr>
          <w:rFonts w:ascii="Nunito Sans" w:hAnsi="Nunito Sans" w:cs="Arial"/>
          <w:b/>
          <w:sz w:val="22"/>
          <w:szCs w:val="22"/>
        </w:rPr>
      </w:pPr>
      <w:r w:rsidRPr="00227750">
        <w:rPr>
          <w:rFonts w:ascii="Nunito Sans" w:hAnsi="Nunito Sans" w:cs="Arial"/>
          <w:b/>
          <w:sz w:val="22"/>
          <w:szCs w:val="22"/>
        </w:rPr>
        <w:lastRenderedPageBreak/>
        <w:t>PERSON SPECIFICATION</w:t>
      </w:r>
    </w:p>
    <w:p w14:paraId="3A3383A9" w14:textId="2895F46E" w:rsidR="001A7388" w:rsidRPr="007C6986" w:rsidRDefault="001A7388" w:rsidP="001A7388">
      <w:pPr>
        <w:jc w:val="center"/>
        <w:rPr>
          <w:rFonts w:ascii="Nunito Sans" w:hAnsi="Nunito Sans" w:cs="Arial"/>
          <w:b/>
          <w:bCs/>
          <w:sz w:val="20"/>
          <w:szCs w:val="20"/>
        </w:rPr>
      </w:pPr>
    </w:p>
    <w:p w14:paraId="654EC8F4" w14:textId="77777777" w:rsidR="001A7388" w:rsidRPr="00227750" w:rsidRDefault="001A7388" w:rsidP="001A7388">
      <w:pPr>
        <w:jc w:val="center"/>
        <w:rPr>
          <w:rFonts w:ascii="Nunito Sans" w:hAnsi="Nunito Sans" w:cs="Arial"/>
          <w:b/>
          <w:sz w:val="22"/>
          <w:szCs w:val="22"/>
        </w:rPr>
      </w:pPr>
    </w:p>
    <w:tbl>
      <w:tblPr>
        <w:tblW w:w="464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381"/>
        <w:gridCol w:w="3547"/>
      </w:tblGrid>
      <w:tr w:rsidR="001A7388" w:rsidRPr="00227750" w14:paraId="6D5627A8" w14:textId="77777777" w:rsidTr="001A7388">
        <w:trPr>
          <w:trHeight w:val="211"/>
          <w:tblHeader/>
          <w:jc w:val="center"/>
        </w:trPr>
        <w:tc>
          <w:tcPr>
            <w:tcW w:w="853" w:type="pct"/>
            <w:tcBorders>
              <w:bottom w:val="single" w:sz="8" w:space="0" w:color="000000"/>
              <w:right w:val="single" w:sz="6" w:space="0" w:color="000000"/>
            </w:tcBorders>
          </w:tcPr>
          <w:p w14:paraId="1A801B53" w14:textId="77777777" w:rsidR="001A7388" w:rsidRPr="00227750" w:rsidRDefault="001A7388" w:rsidP="00504DB3">
            <w:pPr>
              <w:rPr>
                <w:rFonts w:ascii="Nunito Sans" w:hAnsi="Nunito Sans"/>
                <w:b/>
                <w:sz w:val="22"/>
                <w:szCs w:val="22"/>
              </w:rPr>
            </w:pPr>
            <w:r w:rsidRPr="00227750">
              <w:rPr>
                <w:rFonts w:ascii="Nunito Sans" w:hAnsi="Nunito Sans"/>
                <w:b/>
                <w:sz w:val="22"/>
                <w:szCs w:val="22"/>
              </w:rPr>
              <w:t>Requirements</w:t>
            </w:r>
          </w:p>
        </w:tc>
        <w:tc>
          <w:tcPr>
            <w:tcW w:w="2024" w:type="pct"/>
            <w:tcBorders>
              <w:left w:val="single" w:sz="6" w:space="0" w:color="000000"/>
              <w:bottom w:val="single" w:sz="8" w:space="0" w:color="000000"/>
              <w:right w:val="single" w:sz="4" w:space="0" w:color="000000"/>
            </w:tcBorders>
          </w:tcPr>
          <w:p w14:paraId="3FA4FB18" w14:textId="77777777" w:rsidR="001A7388" w:rsidRPr="00227750" w:rsidRDefault="001A7388" w:rsidP="00504DB3">
            <w:pPr>
              <w:jc w:val="center"/>
              <w:rPr>
                <w:rFonts w:ascii="Nunito Sans" w:hAnsi="Nunito Sans"/>
                <w:b/>
                <w:sz w:val="22"/>
                <w:szCs w:val="22"/>
              </w:rPr>
            </w:pPr>
            <w:r w:rsidRPr="00227750">
              <w:rPr>
                <w:rFonts w:ascii="Nunito Sans" w:hAnsi="Nunito Sans"/>
                <w:b/>
                <w:sz w:val="22"/>
                <w:szCs w:val="22"/>
              </w:rPr>
              <w:t>Essential</w:t>
            </w:r>
          </w:p>
        </w:tc>
        <w:tc>
          <w:tcPr>
            <w:tcW w:w="2123" w:type="pct"/>
            <w:tcBorders>
              <w:left w:val="single" w:sz="4" w:space="0" w:color="000000"/>
              <w:bottom w:val="single" w:sz="8" w:space="0" w:color="000000"/>
              <w:right w:val="single" w:sz="4" w:space="0" w:color="000000"/>
            </w:tcBorders>
          </w:tcPr>
          <w:p w14:paraId="3741AD8C" w14:textId="77777777" w:rsidR="001A7388" w:rsidRPr="00227750" w:rsidRDefault="001A7388" w:rsidP="00504DB3">
            <w:pPr>
              <w:jc w:val="center"/>
              <w:rPr>
                <w:rFonts w:ascii="Nunito Sans" w:hAnsi="Nunito Sans"/>
                <w:b/>
                <w:sz w:val="22"/>
                <w:szCs w:val="22"/>
              </w:rPr>
            </w:pPr>
            <w:r w:rsidRPr="00227750">
              <w:rPr>
                <w:rFonts w:ascii="Nunito Sans" w:hAnsi="Nunito Sans"/>
                <w:b/>
                <w:sz w:val="22"/>
                <w:szCs w:val="22"/>
              </w:rPr>
              <w:t>Desirable</w:t>
            </w:r>
          </w:p>
        </w:tc>
      </w:tr>
      <w:tr w:rsidR="001A7388" w:rsidRPr="00227750" w14:paraId="4566CA68" w14:textId="77777777" w:rsidTr="001A7388">
        <w:trPr>
          <w:trHeight w:val="211"/>
          <w:jc w:val="center"/>
        </w:trPr>
        <w:tc>
          <w:tcPr>
            <w:tcW w:w="853" w:type="pct"/>
            <w:tcBorders>
              <w:bottom w:val="nil"/>
              <w:right w:val="single" w:sz="6" w:space="0" w:color="000000"/>
            </w:tcBorders>
          </w:tcPr>
          <w:p w14:paraId="1D3C3BEA" w14:textId="77777777" w:rsidR="001A7388" w:rsidRPr="00227750" w:rsidRDefault="001A7388" w:rsidP="00504DB3">
            <w:pPr>
              <w:rPr>
                <w:rFonts w:ascii="Nunito Sans" w:hAnsi="Nunito Sans"/>
                <w:sz w:val="22"/>
                <w:szCs w:val="22"/>
              </w:rPr>
            </w:pPr>
            <w:r w:rsidRPr="00227750">
              <w:rPr>
                <w:rFonts w:ascii="Nunito Sans" w:hAnsi="Nunito Sans"/>
                <w:b/>
                <w:sz w:val="22"/>
                <w:szCs w:val="22"/>
              </w:rPr>
              <w:t>Qualifications</w:t>
            </w:r>
          </w:p>
        </w:tc>
        <w:tc>
          <w:tcPr>
            <w:tcW w:w="2024" w:type="pct"/>
            <w:tcBorders>
              <w:left w:val="single" w:sz="6" w:space="0" w:color="000000"/>
              <w:bottom w:val="nil"/>
              <w:right w:val="single" w:sz="4" w:space="0" w:color="000000"/>
            </w:tcBorders>
          </w:tcPr>
          <w:p w14:paraId="2AD3386E" w14:textId="38EDEB53" w:rsidR="001A7388" w:rsidRPr="001A7388" w:rsidRDefault="001A7388" w:rsidP="001A7388">
            <w:pPr>
              <w:pStyle w:val="ListParagraph"/>
              <w:numPr>
                <w:ilvl w:val="0"/>
                <w:numId w:val="10"/>
              </w:numPr>
              <w:rPr>
                <w:rFonts w:ascii="Nunito Sans" w:hAnsi="Nunito Sans"/>
                <w:sz w:val="22"/>
                <w:szCs w:val="22"/>
              </w:rPr>
            </w:pPr>
            <w:r w:rsidRPr="001A7388">
              <w:rPr>
                <w:rFonts w:ascii="Nunito Sans" w:hAnsi="Nunito Sans"/>
                <w:sz w:val="22"/>
                <w:szCs w:val="22"/>
              </w:rPr>
              <w:t>Good Level of English language</w:t>
            </w:r>
            <w:r>
              <w:rPr>
                <w:rFonts w:ascii="Nunito Sans" w:hAnsi="Nunito Sans"/>
                <w:sz w:val="22"/>
                <w:szCs w:val="22"/>
              </w:rPr>
              <w:t>.</w:t>
            </w:r>
          </w:p>
        </w:tc>
        <w:tc>
          <w:tcPr>
            <w:tcW w:w="2123" w:type="pct"/>
            <w:tcBorders>
              <w:left w:val="single" w:sz="4" w:space="0" w:color="000000"/>
              <w:bottom w:val="nil"/>
              <w:right w:val="single" w:sz="4" w:space="0" w:color="000000"/>
            </w:tcBorders>
          </w:tcPr>
          <w:p w14:paraId="0428A530" w14:textId="77777777" w:rsidR="001A7388" w:rsidRPr="00227750" w:rsidRDefault="001A7388" w:rsidP="00504DB3">
            <w:pPr>
              <w:rPr>
                <w:rFonts w:ascii="Nunito Sans" w:hAnsi="Nunito Sans"/>
                <w:sz w:val="22"/>
                <w:szCs w:val="22"/>
              </w:rPr>
            </w:pPr>
          </w:p>
        </w:tc>
      </w:tr>
      <w:tr w:rsidR="001A7388" w:rsidRPr="00227750" w14:paraId="425E0411" w14:textId="77777777" w:rsidTr="001A7388">
        <w:trPr>
          <w:trHeight w:val="299"/>
          <w:jc w:val="center"/>
        </w:trPr>
        <w:tc>
          <w:tcPr>
            <w:tcW w:w="853" w:type="pct"/>
            <w:tcBorders>
              <w:top w:val="nil"/>
              <w:right w:val="single" w:sz="6" w:space="0" w:color="000000"/>
            </w:tcBorders>
          </w:tcPr>
          <w:p w14:paraId="136FC14A" w14:textId="77777777" w:rsidR="001A7388" w:rsidRPr="00227750" w:rsidRDefault="001A7388" w:rsidP="00504DB3">
            <w:pPr>
              <w:rPr>
                <w:rFonts w:ascii="Nunito Sans" w:hAnsi="Nunito Sans"/>
                <w:b/>
                <w:sz w:val="22"/>
                <w:szCs w:val="22"/>
              </w:rPr>
            </w:pPr>
          </w:p>
        </w:tc>
        <w:tc>
          <w:tcPr>
            <w:tcW w:w="2024" w:type="pct"/>
            <w:tcBorders>
              <w:top w:val="nil"/>
              <w:left w:val="single" w:sz="6" w:space="0" w:color="000000"/>
              <w:right w:val="single" w:sz="4" w:space="0" w:color="000000"/>
            </w:tcBorders>
          </w:tcPr>
          <w:p w14:paraId="4156EEA0" w14:textId="77777777" w:rsidR="001A7388" w:rsidRPr="00227750" w:rsidRDefault="001A7388" w:rsidP="00504DB3">
            <w:pPr>
              <w:rPr>
                <w:rFonts w:ascii="Nunito Sans" w:hAnsi="Nunito Sans"/>
                <w:sz w:val="22"/>
                <w:szCs w:val="22"/>
              </w:rPr>
            </w:pPr>
          </w:p>
        </w:tc>
        <w:tc>
          <w:tcPr>
            <w:tcW w:w="2123" w:type="pct"/>
            <w:tcBorders>
              <w:top w:val="nil"/>
              <w:left w:val="single" w:sz="4" w:space="0" w:color="000000"/>
              <w:right w:val="single" w:sz="4" w:space="0" w:color="000000"/>
            </w:tcBorders>
          </w:tcPr>
          <w:p w14:paraId="3F0D598D" w14:textId="77777777" w:rsidR="001A7388" w:rsidRPr="00227750" w:rsidRDefault="001A7388" w:rsidP="00504DB3">
            <w:pPr>
              <w:rPr>
                <w:rFonts w:ascii="Nunito Sans" w:hAnsi="Nunito Sans"/>
                <w:sz w:val="22"/>
                <w:szCs w:val="22"/>
              </w:rPr>
            </w:pPr>
          </w:p>
        </w:tc>
      </w:tr>
      <w:tr w:rsidR="001A7388" w:rsidRPr="00227750" w14:paraId="7F8EA99E" w14:textId="77777777" w:rsidTr="001A7388">
        <w:trPr>
          <w:trHeight w:val="1579"/>
          <w:jc w:val="center"/>
        </w:trPr>
        <w:tc>
          <w:tcPr>
            <w:tcW w:w="853" w:type="pct"/>
            <w:tcBorders>
              <w:right w:val="single" w:sz="6" w:space="0" w:color="000000"/>
            </w:tcBorders>
          </w:tcPr>
          <w:p w14:paraId="2BCECFAD" w14:textId="77777777" w:rsidR="001A7388" w:rsidRPr="00227750" w:rsidRDefault="001A7388" w:rsidP="00504DB3">
            <w:pPr>
              <w:rPr>
                <w:rFonts w:ascii="Nunito Sans" w:hAnsi="Nunito Sans"/>
                <w:b/>
                <w:sz w:val="22"/>
                <w:szCs w:val="22"/>
              </w:rPr>
            </w:pPr>
            <w:r w:rsidRPr="00227750">
              <w:rPr>
                <w:rFonts w:ascii="Nunito Sans" w:hAnsi="Nunito Sans"/>
                <w:b/>
                <w:sz w:val="22"/>
                <w:szCs w:val="22"/>
              </w:rPr>
              <w:t>Experience</w:t>
            </w:r>
          </w:p>
        </w:tc>
        <w:tc>
          <w:tcPr>
            <w:tcW w:w="2024" w:type="pct"/>
            <w:tcBorders>
              <w:left w:val="single" w:sz="6" w:space="0" w:color="000000"/>
              <w:right w:val="single" w:sz="4" w:space="0" w:color="000000"/>
            </w:tcBorders>
          </w:tcPr>
          <w:p w14:paraId="3801EEF9" w14:textId="77777777" w:rsidR="001A7388" w:rsidRDefault="001A7388" w:rsidP="001A7388">
            <w:pPr>
              <w:pStyle w:val="ListParagraph"/>
              <w:numPr>
                <w:ilvl w:val="0"/>
                <w:numId w:val="10"/>
              </w:numPr>
              <w:rPr>
                <w:rFonts w:ascii="Nunito Sans" w:hAnsi="Nunito Sans"/>
                <w:sz w:val="22"/>
                <w:szCs w:val="22"/>
              </w:rPr>
            </w:pPr>
            <w:r w:rsidRPr="001A7388">
              <w:rPr>
                <w:rFonts w:ascii="Nunito Sans" w:hAnsi="Nunito Sans"/>
                <w:sz w:val="22"/>
                <w:szCs w:val="22"/>
              </w:rPr>
              <w:t>Working experience or knowledge in the health care sector, with experience of data protection and or security.</w:t>
            </w:r>
          </w:p>
          <w:p w14:paraId="6BEBEDD4" w14:textId="77777777" w:rsidR="001A7388" w:rsidRDefault="001A7388" w:rsidP="001A7388">
            <w:pPr>
              <w:pStyle w:val="ListParagraph"/>
              <w:rPr>
                <w:rFonts w:ascii="Nunito Sans" w:hAnsi="Nunito Sans"/>
                <w:sz w:val="22"/>
                <w:szCs w:val="22"/>
              </w:rPr>
            </w:pPr>
          </w:p>
          <w:p w14:paraId="65532806" w14:textId="77777777" w:rsidR="001A7388" w:rsidRDefault="001A7388" w:rsidP="00504DB3">
            <w:pPr>
              <w:pStyle w:val="ListParagraph"/>
              <w:numPr>
                <w:ilvl w:val="0"/>
                <w:numId w:val="10"/>
              </w:numPr>
              <w:rPr>
                <w:rFonts w:ascii="Nunito Sans" w:hAnsi="Nunito Sans"/>
                <w:sz w:val="22"/>
                <w:szCs w:val="22"/>
              </w:rPr>
            </w:pPr>
            <w:r>
              <w:rPr>
                <w:rFonts w:ascii="Nunito Sans" w:hAnsi="Nunito Sans"/>
                <w:sz w:val="22"/>
                <w:szCs w:val="22"/>
              </w:rPr>
              <w:t>Knowledge and understanding of an IT user management environment.</w:t>
            </w:r>
          </w:p>
          <w:p w14:paraId="4233543B" w14:textId="77777777" w:rsidR="001A7388" w:rsidRPr="001A7388" w:rsidRDefault="001A7388" w:rsidP="001A7388">
            <w:pPr>
              <w:pStyle w:val="ListParagraph"/>
              <w:rPr>
                <w:rFonts w:ascii="Nunito Sans" w:hAnsi="Nunito Sans" w:cstheme="minorHAnsi"/>
                <w:sz w:val="22"/>
                <w:szCs w:val="22"/>
              </w:rPr>
            </w:pPr>
          </w:p>
          <w:p w14:paraId="721738D6" w14:textId="77777777" w:rsidR="001A7388" w:rsidRPr="001A7388" w:rsidRDefault="001A7388" w:rsidP="00504DB3">
            <w:pPr>
              <w:pStyle w:val="ListParagraph"/>
              <w:numPr>
                <w:ilvl w:val="0"/>
                <w:numId w:val="10"/>
              </w:numPr>
              <w:rPr>
                <w:rFonts w:ascii="Nunito Sans" w:hAnsi="Nunito Sans"/>
                <w:sz w:val="22"/>
                <w:szCs w:val="22"/>
              </w:rPr>
            </w:pPr>
            <w:r w:rsidRPr="001A7388">
              <w:rPr>
                <w:rFonts w:ascii="Nunito Sans" w:hAnsi="Nunito Sans" w:cstheme="minorHAnsi"/>
                <w:sz w:val="22"/>
                <w:szCs w:val="22"/>
              </w:rPr>
              <w:t>Proven experience working in a back-office environment with a customer service focus.</w:t>
            </w:r>
          </w:p>
          <w:p w14:paraId="7FEC51BD" w14:textId="77777777" w:rsidR="001A7388" w:rsidRPr="001A7388" w:rsidRDefault="001A7388" w:rsidP="001A7388">
            <w:pPr>
              <w:pStyle w:val="ListParagraph"/>
              <w:rPr>
                <w:rFonts w:ascii="Nunito Sans" w:hAnsi="Nunito Sans"/>
                <w:sz w:val="22"/>
                <w:szCs w:val="22"/>
              </w:rPr>
            </w:pPr>
          </w:p>
          <w:p w14:paraId="6DF77F38" w14:textId="77777777" w:rsidR="001A7388" w:rsidRPr="001A7388" w:rsidRDefault="001A7388" w:rsidP="00504DB3">
            <w:pPr>
              <w:pStyle w:val="ListParagraph"/>
              <w:numPr>
                <w:ilvl w:val="0"/>
                <w:numId w:val="10"/>
              </w:numPr>
              <w:rPr>
                <w:rFonts w:ascii="Nunito Sans" w:hAnsi="Nunito Sans"/>
                <w:sz w:val="22"/>
                <w:szCs w:val="22"/>
              </w:rPr>
            </w:pPr>
            <w:r>
              <w:rPr>
                <w:rFonts w:ascii="Nunito Sans" w:hAnsi="Nunito Sans" w:cstheme="minorHAnsi"/>
                <w:sz w:val="22"/>
                <w:szCs w:val="22"/>
              </w:rPr>
              <w:t>Asset management, working with an asset database to maintain current stock, location details and device status</w:t>
            </w:r>
            <w:r>
              <w:rPr>
                <w:rFonts w:ascii="Nunito Sans" w:hAnsi="Nunito Sans" w:cstheme="minorHAnsi"/>
                <w:sz w:val="22"/>
                <w:szCs w:val="22"/>
              </w:rPr>
              <w:t>.</w:t>
            </w:r>
          </w:p>
          <w:p w14:paraId="3D39991A" w14:textId="6694C62B" w:rsidR="001A7388" w:rsidRPr="001A7388" w:rsidRDefault="001A7388" w:rsidP="001A7388">
            <w:pPr>
              <w:rPr>
                <w:rFonts w:ascii="Nunito Sans" w:hAnsi="Nunito Sans"/>
                <w:sz w:val="22"/>
                <w:szCs w:val="22"/>
              </w:rPr>
            </w:pPr>
          </w:p>
        </w:tc>
        <w:tc>
          <w:tcPr>
            <w:tcW w:w="2123" w:type="pct"/>
            <w:tcBorders>
              <w:left w:val="single" w:sz="4" w:space="0" w:color="000000"/>
              <w:right w:val="single" w:sz="4" w:space="0" w:color="000000"/>
            </w:tcBorders>
          </w:tcPr>
          <w:p w14:paraId="266503F0" w14:textId="77777777" w:rsidR="001A7388" w:rsidRDefault="001A7388" w:rsidP="001A7388">
            <w:pPr>
              <w:pStyle w:val="ListParagraph"/>
              <w:numPr>
                <w:ilvl w:val="0"/>
                <w:numId w:val="10"/>
              </w:numPr>
              <w:rPr>
                <w:rFonts w:ascii="Nunito Sans" w:hAnsi="Nunito Sans"/>
                <w:sz w:val="22"/>
                <w:szCs w:val="22"/>
              </w:rPr>
            </w:pPr>
            <w:r w:rsidRPr="001A7388">
              <w:rPr>
                <w:rFonts w:ascii="Nunito Sans" w:hAnsi="Nunito Sans"/>
                <w:sz w:val="22"/>
                <w:szCs w:val="22"/>
              </w:rPr>
              <w:t>Knowledge of Data Protection Legislation</w:t>
            </w:r>
            <w:r>
              <w:rPr>
                <w:rFonts w:ascii="Nunito Sans" w:hAnsi="Nunito Sans"/>
                <w:sz w:val="22"/>
                <w:szCs w:val="22"/>
              </w:rPr>
              <w:t>.</w:t>
            </w:r>
          </w:p>
          <w:p w14:paraId="3D2F7931" w14:textId="77777777" w:rsidR="001A7388" w:rsidRDefault="001A7388" w:rsidP="001A7388">
            <w:pPr>
              <w:pStyle w:val="ListParagraph"/>
              <w:rPr>
                <w:rFonts w:ascii="Nunito Sans" w:hAnsi="Nunito Sans"/>
                <w:sz w:val="22"/>
                <w:szCs w:val="22"/>
              </w:rPr>
            </w:pPr>
          </w:p>
          <w:p w14:paraId="65B361B2" w14:textId="1A69B1FC" w:rsidR="001A7388" w:rsidRPr="001A7388" w:rsidRDefault="001A7388" w:rsidP="001A7388">
            <w:pPr>
              <w:pStyle w:val="ListParagraph"/>
              <w:numPr>
                <w:ilvl w:val="0"/>
                <w:numId w:val="10"/>
              </w:numPr>
              <w:rPr>
                <w:rFonts w:ascii="Nunito Sans" w:hAnsi="Nunito Sans"/>
                <w:sz w:val="22"/>
                <w:szCs w:val="22"/>
              </w:rPr>
            </w:pPr>
            <w:r>
              <w:rPr>
                <w:rFonts w:ascii="Nunito Sans" w:hAnsi="Nunito Sans"/>
                <w:sz w:val="22"/>
                <w:szCs w:val="22"/>
              </w:rPr>
              <w:t>Knowledge of Active Directory management (user creation, modification and deletion) OU group membership and device management</w:t>
            </w:r>
            <w:r>
              <w:rPr>
                <w:rFonts w:ascii="Nunito Sans" w:hAnsi="Nunito Sans"/>
                <w:sz w:val="22"/>
                <w:szCs w:val="22"/>
              </w:rPr>
              <w:t>.</w:t>
            </w:r>
          </w:p>
        </w:tc>
      </w:tr>
      <w:tr w:rsidR="001A7388" w:rsidRPr="00227750" w14:paraId="5488B3EE" w14:textId="77777777" w:rsidTr="001A7388">
        <w:trPr>
          <w:trHeight w:val="775"/>
          <w:jc w:val="center"/>
        </w:trPr>
        <w:tc>
          <w:tcPr>
            <w:tcW w:w="853" w:type="pct"/>
            <w:tcBorders>
              <w:right w:val="single" w:sz="6" w:space="0" w:color="000000"/>
            </w:tcBorders>
          </w:tcPr>
          <w:p w14:paraId="3D324A61" w14:textId="6AFE4D71" w:rsidR="001A7388" w:rsidRPr="00227750" w:rsidRDefault="001A7388" w:rsidP="00504DB3">
            <w:pPr>
              <w:rPr>
                <w:rFonts w:ascii="Nunito Sans" w:hAnsi="Nunito Sans"/>
                <w:b/>
                <w:sz w:val="22"/>
                <w:szCs w:val="22"/>
              </w:rPr>
            </w:pPr>
            <w:r w:rsidRPr="00227750">
              <w:rPr>
                <w:rFonts w:ascii="Nunito Sans" w:hAnsi="Nunito Sans"/>
                <w:b/>
                <w:sz w:val="22"/>
                <w:szCs w:val="22"/>
              </w:rPr>
              <w:t>Practical</w:t>
            </w:r>
            <w:r>
              <w:rPr>
                <w:rFonts w:ascii="Nunito Sans" w:hAnsi="Nunito Sans"/>
                <w:b/>
                <w:sz w:val="22"/>
                <w:szCs w:val="22"/>
              </w:rPr>
              <w:t xml:space="preserve"> </w:t>
            </w:r>
            <w:r w:rsidRPr="00227750">
              <w:rPr>
                <w:rFonts w:ascii="Nunito Sans" w:hAnsi="Nunito Sans"/>
                <w:b/>
                <w:sz w:val="22"/>
                <w:szCs w:val="22"/>
              </w:rPr>
              <w:t>skills</w:t>
            </w:r>
          </w:p>
          <w:p w14:paraId="4D5C3F28" w14:textId="77777777" w:rsidR="001A7388" w:rsidRPr="00227750" w:rsidRDefault="001A7388" w:rsidP="00504DB3">
            <w:pPr>
              <w:rPr>
                <w:rFonts w:ascii="Nunito Sans" w:hAnsi="Nunito Sans"/>
                <w:b/>
                <w:sz w:val="22"/>
                <w:szCs w:val="22"/>
              </w:rPr>
            </w:pPr>
          </w:p>
        </w:tc>
        <w:tc>
          <w:tcPr>
            <w:tcW w:w="2024" w:type="pct"/>
            <w:tcBorders>
              <w:left w:val="single" w:sz="6" w:space="0" w:color="000000"/>
              <w:right w:val="single" w:sz="4" w:space="0" w:color="000000"/>
            </w:tcBorders>
          </w:tcPr>
          <w:p w14:paraId="66EFCC27" w14:textId="77777777" w:rsidR="001A7388" w:rsidRP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t>Calm, confident telephone manner.</w:t>
            </w:r>
          </w:p>
          <w:p w14:paraId="1877E038" w14:textId="77777777" w:rsidR="001A7388" w:rsidRDefault="001A7388" w:rsidP="00504DB3">
            <w:pPr>
              <w:rPr>
                <w:rFonts w:ascii="Nunito Sans" w:hAnsi="Nunito Sans"/>
                <w:sz w:val="22"/>
                <w:szCs w:val="22"/>
              </w:rPr>
            </w:pPr>
          </w:p>
          <w:p w14:paraId="49E174F9" w14:textId="63DDDA6D" w:rsidR="001A7388" w:rsidRP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t>Excellent listening and questioning skills</w:t>
            </w:r>
            <w:r>
              <w:rPr>
                <w:rFonts w:ascii="Nunito Sans" w:hAnsi="Nunito Sans"/>
                <w:sz w:val="22"/>
                <w:szCs w:val="22"/>
              </w:rPr>
              <w:t>.</w:t>
            </w:r>
          </w:p>
          <w:p w14:paraId="09F2BB00" w14:textId="77777777" w:rsidR="001A7388" w:rsidRDefault="001A7388" w:rsidP="00504DB3">
            <w:pPr>
              <w:rPr>
                <w:rFonts w:ascii="Nunito Sans" w:hAnsi="Nunito Sans"/>
                <w:sz w:val="22"/>
                <w:szCs w:val="22"/>
              </w:rPr>
            </w:pPr>
          </w:p>
          <w:p w14:paraId="3FFCA745" w14:textId="77777777" w:rsid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t>Ability to handle support enquiries (on the telephone, in writing and in person) from internal and external stakeholders.</w:t>
            </w:r>
          </w:p>
          <w:p w14:paraId="7F22FB95" w14:textId="77777777" w:rsidR="001A7388" w:rsidRPr="001A7388" w:rsidRDefault="001A7388" w:rsidP="001A7388">
            <w:pPr>
              <w:rPr>
                <w:rFonts w:ascii="Nunito Sans" w:hAnsi="Nunito Sans"/>
                <w:sz w:val="22"/>
                <w:szCs w:val="22"/>
              </w:rPr>
            </w:pPr>
          </w:p>
          <w:p w14:paraId="53892BE4" w14:textId="77777777" w:rsidR="00C11EBC" w:rsidRDefault="001A7388" w:rsidP="00C11EBC">
            <w:pPr>
              <w:pStyle w:val="ListParagraph"/>
              <w:numPr>
                <w:ilvl w:val="0"/>
                <w:numId w:val="11"/>
              </w:numPr>
              <w:rPr>
                <w:rFonts w:ascii="Nunito Sans" w:hAnsi="Nunito Sans"/>
                <w:sz w:val="22"/>
                <w:szCs w:val="22"/>
              </w:rPr>
            </w:pPr>
            <w:r w:rsidRPr="001A7388">
              <w:rPr>
                <w:rFonts w:ascii="Nunito Sans" w:hAnsi="Nunito Sans"/>
                <w:sz w:val="22"/>
                <w:szCs w:val="22"/>
              </w:rPr>
              <w:t>Good written and verbal communication skills</w:t>
            </w:r>
            <w:r w:rsidR="00C11EBC">
              <w:rPr>
                <w:rFonts w:ascii="Nunito Sans" w:hAnsi="Nunito Sans"/>
                <w:sz w:val="22"/>
                <w:szCs w:val="22"/>
              </w:rPr>
              <w:t>.</w:t>
            </w:r>
          </w:p>
          <w:p w14:paraId="5065B26D" w14:textId="77777777" w:rsidR="00C11EBC" w:rsidRPr="00C11EBC" w:rsidRDefault="00C11EBC" w:rsidP="00C11EBC">
            <w:pPr>
              <w:pStyle w:val="ListParagraph"/>
              <w:rPr>
                <w:rFonts w:ascii="Nunito Sans" w:hAnsi="Nunito Sans"/>
                <w:sz w:val="22"/>
                <w:szCs w:val="22"/>
              </w:rPr>
            </w:pPr>
          </w:p>
          <w:p w14:paraId="2769E1EB" w14:textId="3E5EBD19" w:rsidR="001A7388" w:rsidRPr="00C11EBC" w:rsidRDefault="001A7388" w:rsidP="00C11EBC">
            <w:pPr>
              <w:pStyle w:val="ListParagraph"/>
              <w:numPr>
                <w:ilvl w:val="0"/>
                <w:numId w:val="11"/>
              </w:numPr>
              <w:rPr>
                <w:rFonts w:ascii="Nunito Sans" w:hAnsi="Nunito Sans"/>
                <w:sz w:val="22"/>
                <w:szCs w:val="22"/>
              </w:rPr>
            </w:pPr>
            <w:r w:rsidRPr="00C11EBC">
              <w:rPr>
                <w:rFonts w:ascii="Nunito Sans" w:hAnsi="Nunito Sans"/>
                <w:sz w:val="22"/>
                <w:szCs w:val="22"/>
              </w:rPr>
              <w:lastRenderedPageBreak/>
              <w:t>Ability to work under pressure and to priorities issues.</w:t>
            </w:r>
          </w:p>
          <w:p w14:paraId="0FC16C23" w14:textId="77777777" w:rsidR="001A7388" w:rsidRDefault="001A7388" w:rsidP="001A7388">
            <w:pPr>
              <w:rPr>
                <w:rFonts w:ascii="Nunito Sans" w:hAnsi="Nunito Sans"/>
                <w:sz w:val="22"/>
                <w:szCs w:val="22"/>
              </w:rPr>
            </w:pPr>
          </w:p>
          <w:p w14:paraId="240CB1F7" w14:textId="3010CE27" w:rsidR="001A7388" w:rsidRP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t>Be computer literate and adaptable in using different software.</w:t>
            </w:r>
          </w:p>
          <w:p w14:paraId="1614100C" w14:textId="77777777" w:rsidR="001A7388" w:rsidRDefault="001A7388" w:rsidP="00504DB3">
            <w:pPr>
              <w:rPr>
                <w:rFonts w:ascii="Nunito Sans" w:hAnsi="Nunito Sans"/>
                <w:sz w:val="22"/>
                <w:szCs w:val="22"/>
              </w:rPr>
            </w:pPr>
          </w:p>
          <w:p w14:paraId="1AB8627F" w14:textId="77777777" w:rsidR="001A7388" w:rsidRP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t xml:space="preserve">Time management and able to work on own initiative against legislative deadlines. </w:t>
            </w:r>
          </w:p>
          <w:p w14:paraId="2EA75637" w14:textId="77777777" w:rsidR="001A7388" w:rsidRDefault="001A7388" w:rsidP="00504DB3">
            <w:pPr>
              <w:rPr>
                <w:rFonts w:ascii="Nunito Sans" w:hAnsi="Nunito Sans"/>
                <w:sz w:val="22"/>
                <w:szCs w:val="22"/>
              </w:rPr>
            </w:pPr>
          </w:p>
          <w:p w14:paraId="64A338AC" w14:textId="1D8FC6AA" w:rsidR="001A7388" w:rsidRPr="001A7388" w:rsidRDefault="00C11EBC" w:rsidP="001A7388">
            <w:pPr>
              <w:pStyle w:val="ListParagraph"/>
              <w:numPr>
                <w:ilvl w:val="0"/>
                <w:numId w:val="11"/>
              </w:numPr>
              <w:rPr>
                <w:rFonts w:ascii="Nunito Sans" w:hAnsi="Nunito Sans"/>
                <w:sz w:val="22"/>
                <w:szCs w:val="22"/>
              </w:rPr>
            </w:pPr>
            <w:r>
              <w:rPr>
                <w:rFonts w:ascii="Nunito Sans" w:hAnsi="Nunito Sans"/>
                <w:sz w:val="22"/>
                <w:szCs w:val="22"/>
              </w:rPr>
              <w:t>Good a</w:t>
            </w:r>
            <w:r w:rsidR="001A7388" w:rsidRPr="001A7388">
              <w:rPr>
                <w:rFonts w:ascii="Nunito Sans" w:hAnsi="Nunito Sans"/>
                <w:sz w:val="22"/>
                <w:szCs w:val="22"/>
              </w:rPr>
              <w:t xml:space="preserve">ttention to detail. </w:t>
            </w:r>
          </w:p>
          <w:p w14:paraId="64C1FD44" w14:textId="77777777" w:rsidR="001A7388" w:rsidRDefault="001A7388" w:rsidP="00504DB3">
            <w:pPr>
              <w:rPr>
                <w:rFonts w:ascii="Nunito Sans" w:hAnsi="Nunito Sans"/>
                <w:sz w:val="22"/>
                <w:szCs w:val="22"/>
              </w:rPr>
            </w:pPr>
          </w:p>
          <w:p w14:paraId="48A3D59B" w14:textId="3B8B4A20" w:rsid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t xml:space="preserve">Excellent </w:t>
            </w:r>
            <w:r w:rsidR="00C11EBC">
              <w:rPr>
                <w:rFonts w:ascii="Nunito Sans" w:hAnsi="Nunito Sans"/>
                <w:sz w:val="22"/>
                <w:szCs w:val="22"/>
              </w:rPr>
              <w:t>c</w:t>
            </w:r>
            <w:r w:rsidRPr="001A7388">
              <w:rPr>
                <w:rFonts w:ascii="Nunito Sans" w:hAnsi="Nunito Sans"/>
                <w:sz w:val="22"/>
                <w:szCs w:val="22"/>
              </w:rPr>
              <w:t xml:space="preserve">ustomer </w:t>
            </w:r>
            <w:r w:rsidR="00C11EBC">
              <w:rPr>
                <w:rFonts w:ascii="Nunito Sans" w:hAnsi="Nunito Sans"/>
                <w:sz w:val="22"/>
                <w:szCs w:val="22"/>
              </w:rPr>
              <w:t>s</w:t>
            </w:r>
            <w:r w:rsidRPr="001A7388">
              <w:rPr>
                <w:rFonts w:ascii="Nunito Sans" w:hAnsi="Nunito Sans"/>
                <w:sz w:val="22"/>
                <w:szCs w:val="22"/>
              </w:rPr>
              <w:t xml:space="preserve">ervice </w:t>
            </w:r>
            <w:r w:rsidR="00C11EBC">
              <w:rPr>
                <w:rFonts w:ascii="Nunito Sans" w:hAnsi="Nunito Sans"/>
                <w:sz w:val="22"/>
                <w:szCs w:val="22"/>
              </w:rPr>
              <w:t>s</w:t>
            </w:r>
            <w:r w:rsidRPr="001A7388">
              <w:rPr>
                <w:rFonts w:ascii="Nunito Sans" w:hAnsi="Nunito Sans"/>
                <w:sz w:val="22"/>
                <w:szCs w:val="22"/>
              </w:rPr>
              <w:t>kills</w:t>
            </w:r>
            <w:r>
              <w:rPr>
                <w:rFonts w:ascii="Nunito Sans" w:hAnsi="Nunito Sans"/>
                <w:sz w:val="22"/>
                <w:szCs w:val="22"/>
              </w:rPr>
              <w:t>.</w:t>
            </w:r>
          </w:p>
          <w:p w14:paraId="011E114B" w14:textId="3D29DB14" w:rsidR="001A7388" w:rsidRPr="001A7388" w:rsidRDefault="001A7388" w:rsidP="001A7388">
            <w:pPr>
              <w:rPr>
                <w:rFonts w:ascii="Nunito Sans" w:hAnsi="Nunito Sans"/>
                <w:sz w:val="22"/>
                <w:szCs w:val="22"/>
              </w:rPr>
            </w:pPr>
          </w:p>
        </w:tc>
        <w:tc>
          <w:tcPr>
            <w:tcW w:w="2123" w:type="pct"/>
            <w:tcBorders>
              <w:left w:val="single" w:sz="4" w:space="0" w:color="000000"/>
              <w:right w:val="single" w:sz="4" w:space="0" w:color="000000"/>
            </w:tcBorders>
          </w:tcPr>
          <w:p w14:paraId="798A19D3" w14:textId="77777777" w:rsidR="001A7388" w:rsidRP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lastRenderedPageBreak/>
              <w:t>Knowledge of what is needed to adhere to data protection laws, security incident management.</w:t>
            </w:r>
          </w:p>
          <w:p w14:paraId="420D9A9B" w14:textId="77777777" w:rsidR="001A7388" w:rsidRDefault="001A7388" w:rsidP="00504DB3">
            <w:pPr>
              <w:rPr>
                <w:rFonts w:ascii="Nunito Sans" w:hAnsi="Nunito Sans"/>
                <w:sz w:val="22"/>
                <w:szCs w:val="22"/>
              </w:rPr>
            </w:pPr>
          </w:p>
          <w:p w14:paraId="1EF1015B" w14:textId="2AF2BAF9" w:rsidR="001A7388" w:rsidRPr="001A7388" w:rsidRDefault="001A7388" w:rsidP="001A7388">
            <w:pPr>
              <w:pStyle w:val="ListParagraph"/>
              <w:numPr>
                <w:ilvl w:val="0"/>
                <w:numId w:val="11"/>
              </w:numPr>
              <w:rPr>
                <w:rFonts w:ascii="Nunito Sans" w:hAnsi="Nunito Sans"/>
                <w:sz w:val="22"/>
                <w:szCs w:val="22"/>
              </w:rPr>
            </w:pPr>
            <w:r w:rsidRPr="001A7388">
              <w:rPr>
                <w:rFonts w:ascii="Nunito Sans" w:hAnsi="Nunito Sans"/>
                <w:sz w:val="22"/>
                <w:szCs w:val="22"/>
              </w:rPr>
              <w:t>Experience of working with multiple stakeholders across all levels of a business and successfully engaging with them</w:t>
            </w:r>
            <w:r>
              <w:rPr>
                <w:rFonts w:ascii="Nunito Sans" w:hAnsi="Nunito Sans"/>
                <w:sz w:val="22"/>
                <w:szCs w:val="22"/>
              </w:rPr>
              <w:t>.</w:t>
            </w:r>
          </w:p>
          <w:p w14:paraId="1ECDB9C1" w14:textId="77777777" w:rsidR="001A7388" w:rsidRDefault="001A7388" w:rsidP="00504DB3">
            <w:pPr>
              <w:rPr>
                <w:rFonts w:ascii="Nunito Sans" w:hAnsi="Nunito Sans"/>
                <w:sz w:val="22"/>
                <w:szCs w:val="22"/>
              </w:rPr>
            </w:pPr>
          </w:p>
          <w:p w14:paraId="555BF5B5" w14:textId="77777777" w:rsidR="001A7388" w:rsidRDefault="001A7388" w:rsidP="00504DB3">
            <w:pPr>
              <w:rPr>
                <w:rFonts w:ascii="Nunito Sans" w:hAnsi="Nunito Sans"/>
                <w:sz w:val="22"/>
                <w:szCs w:val="22"/>
              </w:rPr>
            </w:pPr>
          </w:p>
          <w:p w14:paraId="43EDFD5E" w14:textId="77777777" w:rsidR="001A7388" w:rsidRDefault="001A7388" w:rsidP="00504DB3">
            <w:pPr>
              <w:rPr>
                <w:rFonts w:ascii="Nunito Sans" w:hAnsi="Nunito Sans"/>
                <w:sz w:val="22"/>
                <w:szCs w:val="22"/>
              </w:rPr>
            </w:pPr>
          </w:p>
          <w:p w14:paraId="1C1DC61C" w14:textId="77777777" w:rsidR="001A7388" w:rsidRDefault="001A7388" w:rsidP="00504DB3">
            <w:pPr>
              <w:rPr>
                <w:rFonts w:ascii="Nunito Sans" w:hAnsi="Nunito Sans"/>
                <w:sz w:val="22"/>
                <w:szCs w:val="22"/>
              </w:rPr>
            </w:pPr>
          </w:p>
          <w:p w14:paraId="3DBA6C58" w14:textId="77777777" w:rsidR="001A7388" w:rsidRDefault="001A7388" w:rsidP="00504DB3">
            <w:pPr>
              <w:rPr>
                <w:rFonts w:ascii="Nunito Sans" w:hAnsi="Nunito Sans"/>
                <w:sz w:val="22"/>
                <w:szCs w:val="22"/>
              </w:rPr>
            </w:pPr>
          </w:p>
          <w:p w14:paraId="3D45D42C" w14:textId="77777777" w:rsidR="001A7388" w:rsidRDefault="001A7388" w:rsidP="00504DB3">
            <w:pPr>
              <w:rPr>
                <w:rFonts w:ascii="Nunito Sans" w:hAnsi="Nunito Sans"/>
                <w:sz w:val="22"/>
                <w:szCs w:val="22"/>
              </w:rPr>
            </w:pPr>
          </w:p>
          <w:p w14:paraId="3AE97812" w14:textId="77777777" w:rsidR="001A7388" w:rsidRDefault="001A7388" w:rsidP="00504DB3">
            <w:pPr>
              <w:rPr>
                <w:rFonts w:ascii="Nunito Sans" w:hAnsi="Nunito Sans"/>
                <w:sz w:val="22"/>
                <w:szCs w:val="22"/>
              </w:rPr>
            </w:pPr>
          </w:p>
          <w:p w14:paraId="29B02D72" w14:textId="77777777" w:rsidR="001A7388" w:rsidRDefault="001A7388" w:rsidP="00504DB3">
            <w:pPr>
              <w:rPr>
                <w:rFonts w:ascii="Nunito Sans" w:hAnsi="Nunito Sans"/>
                <w:sz w:val="22"/>
                <w:szCs w:val="22"/>
              </w:rPr>
            </w:pPr>
          </w:p>
          <w:p w14:paraId="66CC3F42" w14:textId="77777777" w:rsidR="001A7388" w:rsidRDefault="001A7388" w:rsidP="00504DB3">
            <w:pPr>
              <w:rPr>
                <w:rFonts w:ascii="Nunito Sans" w:hAnsi="Nunito Sans"/>
                <w:sz w:val="22"/>
                <w:szCs w:val="22"/>
              </w:rPr>
            </w:pPr>
          </w:p>
          <w:p w14:paraId="44A3C6CE" w14:textId="77777777" w:rsidR="001A7388" w:rsidRDefault="001A7388" w:rsidP="00504DB3">
            <w:pPr>
              <w:rPr>
                <w:rFonts w:ascii="Nunito Sans" w:hAnsi="Nunito Sans"/>
                <w:sz w:val="22"/>
                <w:szCs w:val="22"/>
              </w:rPr>
            </w:pPr>
          </w:p>
          <w:p w14:paraId="5A0EA207" w14:textId="77777777" w:rsidR="001A7388" w:rsidRDefault="001A7388" w:rsidP="00504DB3">
            <w:pPr>
              <w:rPr>
                <w:rFonts w:ascii="Nunito Sans" w:hAnsi="Nunito Sans"/>
                <w:sz w:val="22"/>
                <w:szCs w:val="22"/>
              </w:rPr>
            </w:pPr>
          </w:p>
          <w:p w14:paraId="7E6AD489" w14:textId="77777777" w:rsidR="001A7388" w:rsidRPr="00227750" w:rsidRDefault="001A7388" w:rsidP="00504DB3">
            <w:pPr>
              <w:rPr>
                <w:rFonts w:ascii="Nunito Sans" w:hAnsi="Nunito Sans"/>
                <w:sz w:val="22"/>
                <w:szCs w:val="22"/>
              </w:rPr>
            </w:pPr>
          </w:p>
        </w:tc>
      </w:tr>
      <w:tr w:rsidR="001A7388" w:rsidRPr="00227750" w14:paraId="46719DE4" w14:textId="77777777" w:rsidTr="001A7388">
        <w:trPr>
          <w:trHeight w:val="1730"/>
          <w:jc w:val="center"/>
        </w:trPr>
        <w:tc>
          <w:tcPr>
            <w:tcW w:w="853" w:type="pct"/>
            <w:tcBorders>
              <w:right w:val="single" w:sz="6" w:space="0" w:color="000000"/>
            </w:tcBorders>
          </w:tcPr>
          <w:p w14:paraId="1B6B84DC" w14:textId="77777777" w:rsidR="001A7388" w:rsidRPr="00227750" w:rsidRDefault="001A7388" w:rsidP="00504DB3">
            <w:pPr>
              <w:rPr>
                <w:rFonts w:ascii="Nunito Sans" w:hAnsi="Nunito Sans"/>
                <w:b/>
                <w:sz w:val="22"/>
                <w:szCs w:val="22"/>
              </w:rPr>
            </w:pPr>
            <w:r w:rsidRPr="00227750">
              <w:rPr>
                <w:rFonts w:ascii="Nunito Sans" w:hAnsi="Nunito Sans"/>
                <w:b/>
                <w:sz w:val="22"/>
                <w:szCs w:val="22"/>
              </w:rPr>
              <w:lastRenderedPageBreak/>
              <w:t>General</w:t>
            </w:r>
          </w:p>
          <w:p w14:paraId="06D4A5C5" w14:textId="77777777" w:rsidR="001A7388" w:rsidRPr="00227750" w:rsidRDefault="001A7388" w:rsidP="00504DB3">
            <w:pPr>
              <w:rPr>
                <w:rFonts w:ascii="Nunito Sans" w:hAnsi="Nunito Sans"/>
                <w:b/>
                <w:sz w:val="22"/>
                <w:szCs w:val="22"/>
              </w:rPr>
            </w:pPr>
          </w:p>
          <w:p w14:paraId="26E832BC" w14:textId="77777777" w:rsidR="001A7388" w:rsidRPr="00227750" w:rsidRDefault="001A7388" w:rsidP="00504DB3">
            <w:pPr>
              <w:rPr>
                <w:rFonts w:ascii="Nunito Sans" w:hAnsi="Nunito Sans"/>
                <w:b/>
                <w:sz w:val="22"/>
                <w:szCs w:val="22"/>
              </w:rPr>
            </w:pPr>
          </w:p>
        </w:tc>
        <w:tc>
          <w:tcPr>
            <w:tcW w:w="2024" w:type="pct"/>
            <w:tcBorders>
              <w:left w:val="single" w:sz="6" w:space="0" w:color="000000"/>
              <w:right w:val="single" w:sz="4" w:space="0" w:color="000000"/>
            </w:tcBorders>
          </w:tcPr>
          <w:p w14:paraId="79698C26" w14:textId="6A81FCD7" w:rsidR="00C11EBC" w:rsidRPr="00C11EBC" w:rsidRDefault="00C11EBC" w:rsidP="00C11EBC">
            <w:pPr>
              <w:pStyle w:val="ListParagraph"/>
              <w:numPr>
                <w:ilvl w:val="0"/>
                <w:numId w:val="12"/>
              </w:numPr>
              <w:rPr>
                <w:rFonts w:ascii="Nunito Sans" w:hAnsi="Nunito Sans"/>
                <w:sz w:val="22"/>
                <w:szCs w:val="22"/>
              </w:rPr>
            </w:pPr>
            <w:r w:rsidRPr="00C11EBC">
              <w:rPr>
                <w:rFonts w:ascii="Nunito Sans" w:hAnsi="Nunito Sans"/>
                <w:sz w:val="22"/>
                <w:szCs w:val="22"/>
              </w:rPr>
              <w:t>Ability to deal with a variety of competing priorities in a challenging and fast paced environment.</w:t>
            </w:r>
          </w:p>
          <w:p w14:paraId="68F36C9B" w14:textId="07266F45" w:rsidR="00C11EBC" w:rsidRDefault="00C11EBC" w:rsidP="00504DB3">
            <w:pPr>
              <w:rPr>
                <w:rFonts w:ascii="Nunito Sans" w:hAnsi="Nunito Sans"/>
                <w:sz w:val="22"/>
                <w:szCs w:val="22"/>
              </w:rPr>
            </w:pPr>
          </w:p>
          <w:p w14:paraId="178F2721" w14:textId="77777777" w:rsidR="00C11EBC" w:rsidRDefault="00C11EBC" w:rsidP="00C11EBC">
            <w:pPr>
              <w:pStyle w:val="ListParagraph"/>
              <w:numPr>
                <w:ilvl w:val="0"/>
                <w:numId w:val="12"/>
              </w:numPr>
              <w:rPr>
                <w:rFonts w:ascii="Nunito Sans" w:hAnsi="Nunito Sans"/>
                <w:sz w:val="22"/>
                <w:szCs w:val="22"/>
              </w:rPr>
            </w:pPr>
            <w:r w:rsidRPr="00C11EBC">
              <w:rPr>
                <w:rFonts w:ascii="Nunito Sans" w:hAnsi="Nunito Sans"/>
                <w:sz w:val="22"/>
                <w:szCs w:val="22"/>
              </w:rPr>
              <w:t>Flexible and imaginative approach.</w:t>
            </w:r>
          </w:p>
          <w:p w14:paraId="69DCD987" w14:textId="77777777" w:rsidR="00C11EBC" w:rsidRPr="00C11EBC" w:rsidRDefault="00C11EBC" w:rsidP="00C11EBC">
            <w:pPr>
              <w:pStyle w:val="ListParagraph"/>
              <w:rPr>
                <w:rFonts w:ascii="Nunito Sans" w:hAnsi="Nunito Sans"/>
                <w:sz w:val="22"/>
                <w:szCs w:val="22"/>
              </w:rPr>
            </w:pPr>
          </w:p>
          <w:p w14:paraId="60ECF092" w14:textId="55437292" w:rsidR="00C11EBC" w:rsidRPr="00C11EBC" w:rsidRDefault="00C11EBC" w:rsidP="00C11EBC">
            <w:pPr>
              <w:pStyle w:val="ListParagraph"/>
              <w:numPr>
                <w:ilvl w:val="0"/>
                <w:numId w:val="12"/>
              </w:numPr>
              <w:rPr>
                <w:rFonts w:ascii="Nunito Sans" w:hAnsi="Nunito Sans"/>
                <w:sz w:val="22"/>
                <w:szCs w:val="22"/>
              </w:rPr>
            </w:pPr>
            <w:r w:rsidRPr="00C11EBC">
              <w:rPr>
                <w:rFonts w:ascii="Nunito Sans" w:hAnsi="Nunito Sans"/>
                <w:sz w:val="22"/>
                <w:szCs w:val="22"/>
              </w:rPr>
              <w:t xml:space="preserve">Excellent interpersonal, communication and organisational skills. </w:t>
            </w:r>
          </w:p>
          <w:p w14:paraId="7D3FE816" w14:textId="77777777" w:rsidR="00C11EBC" w:rsidRDefault="00C11EBC" w:rsidP="00504DB3">
            <w:pPr>
              <w:rPr>
                <w:rFonts w:ascii="Nunito Sans" w:hAnsi="Nunito Sans"/>
                <w:sz w:val="22"/>
                <w:szCs w:val="22"/>
              </w:rPr>
            </w:pPr>
          </w:p>
          <w:p w14:paraId="31C1459C" w14:textId="77777777" w:rsidR="00C11EBC" w:rsidRPr="00C11EBC" w:rsidRDefault="00C11EBC" w:rsidP="00C11EBC">
            <w:pPr>
              <w:pStyle w:val="ListParagraph"/>
              <w:numPr>
                <w:ilvl w:val="0"/>
                <w:numId w:val="12"/>
              </w:numPr>
              <w:rPr>
                <w:rFonts w:ascii="Nunito Sans" w:hAnsi="Nunito Sans"/>
                <w:sz w:val="22"/>
                <w:szCs w:val="22"/>
              </w:rPr>
            </w:pPr>
            <w:r w:rsidRPr="00C11EBC">
              <w:rPr>
                <w:rFonts w:ascii="Nunito Sans" w:hAnsi="Nunito Sans"/>
                <w:sz w:val="22"/>
                <w:szCs w:val="22"/>
              </w:rPr>
              <w:t>Dynamic</w:t>
            </w:r>
            <w:r w:rsidR="001A7388" w:rsidRPr="00C11EBC">
              <w:rPr>
                <w:rFonts w:ascii="Nunito Sans" w:hAnsi="Nunito Sans"/>
                <w:sz w:val="22"/>
                <w:szCs w:val="22"/>
              </w:rPr>
              <w:t xml:space="preserve"> and self-motivate</w:t>
            </w:r>
            <w:r w:rsidRPr="00C11EBC">
              <w:rPr>
                <w:rFonts w:ascii="Nunito Sans" w:hAnsi="Nunito Sans"/>
                <w:sz w:val="22"/>
                <w:szCs w:val="22"/>
              </w:rPr>
              <w:t xml:space="preserve">d. </w:t>
            </w:r>
          </w:p>
          <w:p w14:paraId="56872616" w14:textId="77777777" w:rsidR="00C11EBC" w:rsidRDefault="00C11EBC" w:rsidP="00504DB3">
            <w:pPr>
              <w:rPr>
                <w:rFonts w:ascii="Nunito Sans" w:hAnsi="Nunito Sans"/>
                <w:sz w:val="22"/>
                <w:szCs w:val="22"/>
              </w:rPr>
            </w:pPr>
          </w:p>
          <w:p w14:paraId="2333FD57" w14:textId="40534B93" w:rsidR="001A7388" w:rsidRPr="00C11EBC" w:rsidRDefault="00C11EBC" w:rsidP="00C11EBC">
            <w:pPr>
              <w:pStyle w:val="ListParagraph"/>
              <w:numPr>
                <w:ilvl w:val="0"/>
                <w:numId w:val="12"/>
              </w:numPr>
              <w:rPr>
                <w:rFonts w:ascii="Nunito Sans" w:hAnsi="Nunito Sans" w:cs="Arial"/>
                <w:sz w:val="22"/>
                <w:szCs w:val="22"/>
              </w:rPr>
            </w:pPr>
            <w:r w:rsidRPr="00C11EBC">
              <w:rPr>
                <w:rFonts w:ascii="Nunito Sans" w:hAnsi="Nunito Sans"/>
                <w:sz w:val="22"/>
                <w:szCs w:val="22"/>
              </w:rPr>
              <w:t>A</w:t>
            </w:r>
            <w:r w:rsidR="001A7388" w:rsidRPr="00C11EBC">
              <w:rPr>
                <w:rFonts w:ascii="Nunito Sans" w:hAnsi="Nunito Sans"/>
                <w:sz w:val="22"/>
                <w:szCs w:val="22"/>
              </w:rPr>
              <w:t>bility to work as part of a team and independently.</w:t>
            </w:r>
          </w:p>
        </w:tc>
        <w:tc>
          <w:tcPr>
            <w:tcW w:w="2123" w:type="pct"/>
            <w:tcBorders>
              <w:left w:val="single" w:sz="4" w:space="0" w:color="000000"/>
              <w:right w:val="single" w:sz="4" w:space="0" w:color="000000"/>
            </w:tcBorders>
          </w:tcPr>
          <w:p w14:paraId="1C8AA57C" w14:textId="77777777" w:rsidR="001A7388" w:rsidRPr="00227750" w:rsidRDefault="001A7388" w:rsidP="00504DB3">
            <w:pPr>
              <w:rPr>
                <w:rFonts w:ascii="Nunito Sans" w:hAnsi="Nunito Sans" w:cs="Arial"/>
                <w:sz w:val="22"/>
                <w:szCs w:val="22"/>
              </w:rPr>
            </w:pPr>
          </w:p>
        </w:tc>
      </w:tr>
    </w:tbl>
    <w:p w14:paraId="0D18B127" w14:textId="77777777" w:rsidR="009B0AF2" w:rsidRDefault="009B0AF2" w:rsidP="009D3134">
      <w:pPr>
        <w:jc w:val="right"/>
        <w:rPr>
          <w:rFonts w:ascii="Nunito Sans" w:hAnsi="Nunito Sans" w:cs="Arial"/>
          <w:b/>
          <w:sz w:val="22"/>
          <w:szCs w:val="22"/>
        </w:rPr>
      </w:pPr>
    </w:p>
    <w:sectPr w:rsidR="009B0AF2"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FF08" w14:textId="77777777" w:rsidR="00A93747" w:rsidRDefault="00A93747" w:rsidP="00D85AF1">
      <w:r>
        <w:separator/>
      </w:r>
    </w:p>
  </w:endnote>
  <w:endnote w:type="continuationSeparator" w:id="0">
    <w:p w14:paraId="2E1BBA7D" w14:textId="77777777" w:rsidR="00A93747" w:rsidRDefault="00A93747"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6F50" w14:textId="77777777" w:rsidR="00A93747" w:rsidRDefault="00A93747" w:rsidP="00D85AF1">
      <w:r>
        <w:separator/>
      </w:r>
    </w:p>
  </w:footnote>
  <w:footnote w:type="continuationSeparator" w:id="0">
    <w:p w14:paraId="1428D236" w14:textId="77777777" w:rsidR="00A93747" w:rsidRDefault="00A93747"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455176D9"/>
    <w:multiLevelType w:val="hybridMultilevel"/>
    <w:tmpl w:val="36C6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5CD476EC"/>
    <w:multiLevelType w:val="hybridMultilevel"/>
    <w:tmpl w:val="2608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C1487"/>
    <w:multiLevelType w:val="hybridMultilevel"/>
    <w:tmpl w:val="7000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A1C8A"/>
    <w:multiLevelType w:val="hybridMultilevel"/>
    <w:tmpl w:val="CF4C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37158"/>
    <w:multiLevelType w:val="hybridMultilevel"/>
    <w:tmpl w:val="A5D2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27409">
    <w:abstractNumId w:val="5"/>
  </w:num>
  <w:num w:numId="2" w16cid:durableId="1358972130">
    <w:abstractNumId w:val="2"/>
  </w:num>
  <w:num w:numId="3" w16cid:durableId="1989045652">
    <w:abstractNumId w:val="7"/>
  </w:num>
  <w:num w:numId="4" w16cid:durableId="1420709299">
    <w:abstractNumId w:val="1"/>
  </w:num>
  <w:num w:numId="5" w16cid:durableId="1923643016">
    <w:abstractNumId w:val="0"/>
  </w:num>
  <w:num w:numId="6" w16cid:durableId="1977954072">
    <w:abstractNumId w:val="4"/>
  </w:num>
  <w:num w:numId="7" w16cid:durableId="184633921">
    <w:abstractNumId w:val="3"/>
  </w:num>
  <w:num w:numId="8" w16cid:durableId="808016022">
    <w:abstractNumId w:val="6"/>
  </w:num>
  <w:num w:numId="9" w16cid:durableId="367603630">
    <w:abstractNumId w:val="9"/>
  </w:num>
  <w:num w:numId="10" w16cid:durableId="2099012330">
    <w:abstractNumId w:val="11"/>
  </w:num>
  <w:num w:numId="11" w16cid:durableId="1832403758">
    <w:abstractNumId w:val="10"/>
  </w:num>
  <w:num w:numId="12" w16cid:durableId="1492986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B0160"/>
    <w:rsid w:val="000B13BF"/>
    <w:rsid w:val="000D2629"/>
    <w:rsid w:val="000E172D"/>
    <w:rsid w:val="000F47D3"/>
    <w:rsid w:val="00106124"/>
    <w:rsid w:val="0011194A"/>
    <w:rsid w:val="00155484"/>
    <w:rsid w:val="00183452"/>
    <w:rsid w:val="001A7388"/>
    <w:rsid w:val="001B233E"/>
    <w:rsid w:val="001C5343"/>
    <w:rsid w:val="001C559D"/>
    <w:rsid w:val="001C5C55"/>
    <w:rsid w:val="00216041"/>
    <w:rsid w:val="00227750"/>
    <w:rsid w:val="00264DE3"/>
    <w:rsid w:val="00274B55"/>
    <w:rsid w:val="002A49A4"/>
    <w:rsid w:val="002A7C73"/>
    <w:rsid w:val="002B3438"/>
    <w:rsid w:val="002B5ADC"/>
    <w:rsid w:val="002B5E07"/>
    <w:rsid w:val="002C2402"/>
    <w:rsid w:val="002D4B28"/>
    <w:rsid w:val="002E1D16"/>
    <w:rsid w:val="002E2F7D"/>
    <w:rsid w:val="00350153"/>
    <w:rsid w:val="00354E3A"/>
    <w:rsid w:val="003629A8"/>
    <w:rsid w:val="0038237F"/>
    <w:rsid w:val="003A1A12"/>
    <w:rsid w:val="0040550C"/>
    <w:rsid w:val="004132E5"/>
    <w:rsid w:val="004445D7"/>
    <w:rsid w:val="00456A14"/>
    <w:rsid w:val="00481823"/>
    <w:rsid w:val="004836C7"/>
    <w:rsid w:val="00495C0C"/>
    <w:rsid w:val="004A41BB"/>
    <w:rsid w:val="004B5B6F"/>
    <w:rsid w:val="00520C7F"/>
    <w:rsid w:val="00525DD2"/>
    <w:rsid w:val="00572A8C"/>
    <w:rsid w:val="005740DC"/>
    <w:rsid w:val="00580DEF"/>
    <w:rsid w:val="005843D2"/>
    <w:rsid w:val="005A0790"/>
    <w:rsid w:val="005C16D6"/>
    <w:rsid w:val="005E77A3"/>
    <w:rsid w:val="00612953"/>
    <w:rsid w:val="00614D14"/>
    <w:rsid w:val="00643D11"/>
    <w:rsid w:val="00671FAA"/>
    <w:rsid w:val="006808A9"/>
    <w:rsid w:val="006A77C6"/>
    <w:rsid w:val="006B2EBD"/>
    <w:rsid w:val="006C71D9"/>
    <w:rsid w:val="006E4CC2"/>
    <w:rsid w:val="00746005"/>
    <w:rsid w:val="007509F5"/>
    <w:rsid w:val="00753A8D"/>
    <w:rsid w:val="007859E5"/>
    <w:rsid w:val="007970FB"/>
    <w:rsid w:val="00797376"/>
    <w:rsid w:val="007A29D0"/>
    <w:rsid w:val="007D1FC5"/>
    <w:rsid w:val="007E1E17"/>
    <w:rsid w:val="00851214"/>
    <w:rsid w:val="00851D82"/>
    <w:rsid w:val="008800B0"/>
    <w:rsid w:val="00896D5B"/>
    <w:rsid w:val="008D7D11"/>
    <w:rsid w:val="008E4161"/>
    <w:rsid w:val="008E6A3F"/>
    <w:rsid w:val="008F02DC"/>
    <w:rsid w:val="008F2CF7"/>
    <w:rsid w:val="0091300C"/>
    <w:rsid w:val="009302DE"/>
    <w:rsid w:val="00937162"/>
    <w:rsid w:val="00940B5E"/>
    <w:rsid w:val="0096593F"/>
    <w:rsid w:val="009B03B6"/>
    <w:rsid w:val="009B0AF2"/>
    <w:rsid w:val="009B3592"/>
    <w:rsid w:val="009D1DEF"/>
    <w:rsid w:val="009D3134"/>
    <w:rsid w:val="009F21D9"/>
    <w:rsid w:val="00A12398"/>
    <w:rsid w:val="00A25AEE"/>
    <w:rsid w:val="00A43540"/>
    <w:rsid w:val="00A64B02"/>
    <w:rsid w:val="00A720D2"/>
    <w:rsid w:val="00A93747"/>
    <w:rsid w:val="00AC6330"/>
    <w:rsid w:val="00AD1172"/>
    <w:rsid w:val="00AD6BF7"/>
    <w:rsid w:val="00B05B04"/>
    <w:rsid w:val="00B25860"/>
    <w:rsid w:val="00B328EC"/>
    <w:rsid w:val="00B43639"/>
    <w:rsid w:val="00B53F08"/>
    <w:rsid w:val="00B56739"/>
    <w:rsid w:val="00B76475"/>
    <w:rsid w:val="00BA1795"/>
    <w:rsid w:val="00BA500C"/>
    <w:rsid w:val="00BB17DE"/>
    <w:rsid w:val="00BE2165"/>
    <w:rsid w:val="00BF51C6"/>
    <w:rsid w:val="00C11EBC"/>
    <w:rsid w:val="00C127E6"/>
    <w:rsid w:val="00C34F3A"/>
    <w:rsid w:val="00C429C9"/>
    <w:rsid w:val="00C7399D"/>
    <w:rsid w:val="00CB233D"/>
    <w:rsid w:val="00CD1EF1"/>
    <w:rsid w:val="00D42C4F"/>
    <w:rsid w:val="00D47133"/>
    <w:rsid w:val="00D74E0A"/>
    <w:rsid w:val="00D85AF1"/>
    <w:rsid w:val="00D94796"/>
    <w:rsid w:val="00DE273D"/>
    <w:rsid w:val="00E3262C"/>
    <w:rsid w:val="00E34E1C"/>
    <w:rsid w:val="00E54125"/>
    <w:rsid w:val="00E802F9"/>
    <w:rsid w:val="00E96B2B"/>
    <w:rsid w:val="00EA1C98"/>
    <w:rsid w:val="00EA28E3"/>
    <w:rsid w:val="00EA4B44"/>
    <w:rsid w:val="00EB68F1"/>
    <w:rsid w:val="00EC491D"/>
    <w:rsid w:val="00EC7122"/>
    <w:rsid w:val="00ED256E"/>
    <w:rsid w:val="00ED6A06"/>
    <w:rsid w:val="00F07CCE"/>
    <w:rsid w:val="00F30A76"/>
    <w:rsid w:val="00F338A8"/>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character" w:styleId="Hyperlink">
    <w:name w:val="Hyperlink"/>
    <w:basedOn w:val="DefaultParagraphFont"/>
    <w:uiPriority w:val="99"/>
    <w:unhideWhenUsed/>
    <w:rsid w:val="00F30A76"/>
    <w:rPr>
      <w:color w:val="0563C1" w:themeColor="hyperlink"/>
      <w:u w:val="single"/>
    </w:rPr>
  </w:style>
  <w:style w:type="character" w:styleId="CommentReference">
    <w:name w:val="annotation reference"/>
    <w:basedOn w:val="DefaultParagraphFont"/>
    <w:uiPriority w:val="99"/>
    <w:semiHidden/>
    <w:unhideWhenUsed/>
    <w:rsid w:val="000B13BF"/>
    <w:rPr>
      <w:sz w:val="16"/>
      <w:szCs w:val="16"/>
    </w:rPr>
  </w:style>
  <w:style w:type="paragraph" w:styleId="CommentText">
    <w:name w:val="annotation text"/>
    <w:basedOn w:val="Normal"/>
    <w:link w:val="CommentTextChar"/>
    <w:uiPriority w:val="99"/>
    <w:unhideWhenUsed/>
    <w:rsid w:val="000B13BF"/>
    <w:rPr>
      <w:sz w:val="20"/>
      <w:szCs w:val="20"/>
    </w:rPr>
  </w:style>
  <w:style w:type="character" w:customStyle="1" w:styleId="CommentTextChar">
    <w:name w:val="Comment Text Char"/>
    <w:basedOn w:val="DefaultParagraphFont"/>
    <w:link w:val="CommentText"/>
    <w:uiPriority w:val="99"/>
    <w:rsid w:val="000B13BF"/>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B13BF"/>
    <w:rPr>
      <w:b/>
      <w:bCs/>
    </w:rPr>
  </w:style>
  <w:style w:type="character" w:customStyle="1" w:styleId="CommentSubjectChar">
    <w:name w:val="Comment Subject Char"/>
    <w:basedOn w:val="CommentTextChar"/>
    <w:link w:val="CommentSubject"/>
    <w:uiPriority w:val="99"/>
    <w:semiHidden/>
    <w:rsid w:val="000B13BF"/>
    <w:rPr>
      <w:rFonts w:ascii="Verdana" w:eastAsia="Times New Roman" w:hAnsi="Verdan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206525481">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834034656">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13</TotalTime>
  <Pages>8</Pages>
  <Words>1893</Words>
  <Characters>10815</Characters>
  <Application>Microsoft Office Word</Application>
  <DocSecurity>0</DocSecurity>
  <Lines>450</Lines>
  <Paragraphs>154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5</cp:revision>
  <cp:lastPrinted>2021-11-12T14:44:00Z</cp:lastPrinted>
  <dcterms:created xsi:type="dcterms:W3CDTF">2025-12-22T14:35:00Z</dcterms:created>
  <dcterms:modified xsi:type="dcterms:W3CDTF">2025-12-22T14:48:00Z</dcterms:modified>
</cp:coreProperties>
</file>