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04458E57" w:rsidR="00227750" w:rsidRPr="00D47133" w:rsidRDefault="005A0D2E" w:rsidP="00614D14">
            <w:pPr>
              <w:rPr>
                <w:rFonts w:ascii="Nunito Sans" w:hAnsi="Nunito Sans" w:cs="Arial"/>
              </w:rPr>
            </w:pPr>
            <w:r>
              <w:rPr>
                <w:rFonts w:ascii="Nunito Sans" w:hAnsi="Nunito Sans" w:cs="Arial"/>
              </w:rPr>
              <w:t>Business Intelligence Analyst- Speech and Text</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0C8C6EA5" w:rsidR="00227750" w:rsidRPr="00D47133" w:rsidRDefault="005A0D2E" w:rsidP="00DB48C4">
            <w:pPr>
              <w:rPr>
                <w:rFonts w:ascii="Nunito Sans" w:hAnsi="Nunito Sans" w:cs="Arial"/>
              </w:rPr>
            </w:pPr>
            <w:r>
              <w:rPr>
                <w:rFonts w:ascii="Nunito Sans" w:hAnsi="Nunito Sans" w:cs="Arial"/>
              </w:rPr>
              <w:t>Business Intelligence and Analytics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1A3E7E5D" w:rsidR="00227750" w:rsidRPr="00D47133" w:rsidRDefault="00DD7A96" w:rsidP="00DB48C4">
            <w:pPr>
              <w:rPr>
                <w:rFonts w:ascii="Nunito Sans" w:hAnsi="Nunito Sans" w:cs="Arial"/>
              </w:rPr>
            </w:pPr>
            <w:r>
              <w:rPr>
                <w:rFonts w:ascii="Nunito Sans" w:hAnsi="Nunito Sans" w:cs="Arial"/>
              </w:rPr>
              <w:t xml:space="preserve">Ashford </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3D14DFBF" w:rsidR="00F803B8" w:rsidRPr="00D47133" w:rsidRDefault="00DD7A96" w:rsidP="00F803B8">
            <w:pPr>
              <w:rPr>
                <w:rFonts w:ascii="Nunito Sans" w:hAnsi="Nunito Sans" w:cs="Arial"/>
              </w:rPr>
            </w:pPr>
            <w:r>
              <w:rPr>
                <w:rFonts w:ascii="Nunito Sans" w:hAnsi="Nunito Sans" w:cs="Arial"/>
              </w:rPr>
              <w:t xml:space="preserve">As agreed, and in accordance with the contract of employment </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7F90C2B1" w:rsidR="00F803B8" w:rsidRPr="00D47133" w:rsidRDefault="005A0D2E" w:rsidP="00F803B8">
            <w:pPr>
              <w:rPr>
                <w:rFonts w:ascii="Nunito Sans" w:hAnsi="Nunito Sans" w:cs="Arial"/>
              </w:rPr>
            </w:pPr>
            <w:r>
              <w:rPr>
                <w:rFonts w:ascii="Nunito Sans" w:hAnsi="Nunito Sans" w:cs="Arial"/>
              </w:rPr>
              <w:t>Director of Informatics and AI</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1A12F40D" w:rsidR="00F803B8" w:rsidRPr="00D47133" w:rsidRDefault="00F803B8" w:rsidP="00F803B8">
            <w:pPr>
              <w:rPr>
                <w:rFonts w:ascii="Nunito Sans" w:hAnsi="Nunito Sans" w:cs="Arial"/>
              </w:rPr>
            </w:pPr>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69F4325B" w:rsidR="00F803B8" w:rsidRPr="00D47133" w:rsidRDefault="00DD7A96" w:rsidP="00F803B8">
            <w:pPr>
              <w:rPr>
                <w:rFonts w:ascii="Nunito Sans" w:hAnsi="Nunito Sans" w:cs="Arial"/>
              </w:rPr>
            </w:pPr>
            <w:r>
              <w:rPr>
                <w:rFonts w:ascii="Nunito Sans" w:hAnsi="Nunito Sans" w:cs="Arial"/>
              </w:rPr>
              <w:t>February 2025</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3276922A" w14:textId="77777777" w:rsidR="00DD7A96" w:rsidRDefault="00DD7A96" w:rsidP="00F803B8">
            <w:pPr>
              <w:rPr>
                <w:rFonts w:ascii="Nunito Sans" w:hAnsi="Nunito Sans" w:cs="Arial"/>
                <w:b/>
              </w:rPr>
            </w:pPr>
          </w:p>
          <w:p w14:paraId="14D66914" w14:textId="77777777" w:rsidR="005A0D2E" w:rsidRPr="005A0D2E" w:rsidRDefault="005A0D2E" w:rsidP="005A0D2E">
            <w:pPr>
              <w:rPr>
                <w:rFonts w:ascii="Nunito Sans" w:hAnsi="Nunito Sans"/>
              </w:rPr>
            </w:pPr>
            <w:r w:rsidRPr="005A0D2E">
              <w:rPr>
                <w:rFonts w:ascii="Nunito Sans" w:hAnsi="Nunito Sans"/>
              </w:rPr>
              <w:t xml:space="preserve">The Speech &amp; Text Business Intelligence Analyst will leverage advanced analytics technologies, including speech and text analytics, AI, and machine learning, to improve patient experience (PX) and agent performance. </w:t>
            </w:r>
          </w:p>
          <w:p w14:paraId="0089EEE6" w14:textId="77777777" w:rsidR="005A0D2E" w:rsidRPr="005A0D2E" w:rsidRDefault="005A0D2E" w:rsidP="005A0D2E">
            <w:pPr>
              <w:rPr>
                <w:rFonts w:ascii="Nunito Sans" w:hAnsi="Nunito Sans"/>
              </w:rPr>
            </w:pPr>
          </w:p>
          <w:p w14:paraId="469E9DBC" w14:textId="77777777" w:rsidR="005A0D2E" w:rsidRPr="005A0D2E" w:rsidRDefault="005A0D2E" w:rsidP="005A0D2E">
            <w:pPr>
              <w:rPr>
                <w:rFonts w:ascii="Nunito Sans" w:hAnsi="Nunito Sans"/>
              </w:rPr>
            </w:pPr>
            <w:r w:rsidRPr="005A0D2E">
              <w:rPr>
                <w:rFonts w:ascii="Nunito Sans" w:hAnsi="Nunito Sans"/>
              </w:rPr>
              <w:t xml:space="preserve">This role will focus on quality monitoring, continuous quality improvement, and integrating conversational insights from voice, chat, email, and social media interactions. By utilising various platforms, the individual will play a key role in analysing patient conversations, providing actionable insights, improving patient satisfaction, and ensuring compliance with healthcare industry standards (NHS England). </w:t>
            </w:r>
          </w:p>
          <w:p w14:paraId="4E160745" w14:textId="77777777" w:rsidR="005A0D2E" w:rsidRPr="005A0D2E" w:rsidRDefault="005A0D2E" w:rsidP="005A0D2E">
            <w:pPr>
              <w:rPr>
                <w:rFonts w:ascii="Nunito Sans" w:hAnsi="Nunito Sans"/>
              </w:rPr>
            </w:pPr>
          </w:p>
          <w:p w14:paraId="3E21BC6E" w14:textId="77777777" w:rsidR="005A0D2E" w:rsidRPr="005A0D2E" w:rsidRDefault="005A0D2E" w:rsidP="005A0D2E">
            <w:pPr>
              <w:rPr>
                <w:rFonts w:ascii="Nunito Sans" w:hAnsi="Nunito Sans"/>
              </w:rPr>
            </w:pPr>
            <w:r w:rsidRPr="005A0D2E">
              <w:rPr>
                <w:rFonts w:ascii="Nunito Sans" w:hAnsi="Nunito Sans"/>
              </w:rPr>
              <w:t>The position will also contribute to optimising operational efficiency, enhancing agent performance, and fostering a culture of continuous improvement within our organisation.</w:t>
            </w:r>
          </w:p>
          <w:p w14:paraId="36CB64FD" w14:textId="77777777" w:rsidR="00F803B8" w:rsidRPr="00227750" w:rsidRDefault="00F803B8" w:rsidP="005A0D2E">
            <w:pPr>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5A0D2E" w:rsidRDefault="006C71D9" w:rsidP="006C71D9">
            <w:pPr>
              <w:jc w:val="both"/>
              <w:rPr>
                <w:rFonts w:ascii="Nunito Sans" w:hAnsi="Nunito Sans" w:cs="Arial"/>
                <w:b/>
                <w:lang w:eastAsia="en-US"/>
              </w:rPr>
            </w:pPr>
          </w:p>
          <w:p w14:paraId="2DD0CCDD" w14:textId="77777777" w:rsidR="006C71D9" w:rsidRPr="005A0D2E" w:rsidRDefault="006C71D9" w:rsidP="006C71D9">
            <w:pPr>
              <w:jc w:val="both"/>
              <w:rPr>
                <w:rFonts w:ascii="Nunito Sans" w:hAnsi="Nunito Sans" w:cs="Arial"/>
                <w:b/>
                <w:lang w:eastAsia="en-US"/>
              </w:rPr>
            </w:pPr>
            <w:r w:rsidRPr="005A0D2E">
              <w:rPr>
                <w:rFonts w:ascii="Nunito Sans" w:hAnsi="Nunito Sans" w:cs="Arial"/>
                <w:b/>
                <w:lang w:eastAsia="en-US"/>
              </w:rPr>
              <w:t>KEY RESPONSIBILITES AND ACCOUNTABILITIES</w:t>
            </w:r>
          </w:p>
          <w:p w14:paraId="0AF1FE1E" w14:textId="20E701AB" w:rsidR="00F803B8" w:rsidRPr="005A0D2E" w:rsidRDefault="00F803B8" w:rsidP="00B53F08">
            <w:pPr>
              <w:jc w:val="both"/>
              <w:rPr>
                <w:rFonts w:ascii="Nunito Sans" w:hAnsi="Nunito Sans" w:cs="Arial"/>
              </w:rPr>
            </w:pPr>
          </w:p>
          <w:p w14:paraId="387F48C7" w14:textId="77777777" w:rsidR="005A0D2E" w:rsidRPr="005A0D2E" w:rsidRDefault="005A0D2E" w:rsidP="005A0D2E">
            <w:pPr>
              <w:rPr>
                <w:rFonts w:ascii="Nunito Sans" w:hAnsi="Nunito Sans"/>
              </w:rPr>
            </w:pPr>
            <w:r w:rsidRPr="005A0D2E">
              <w:rPr>
                <w:rFonts w:ascii="Nunito Sans" w:hAnsi="Nunito Sans"/>
                <w:b/>
                <w:bCs/>
              </w:rPr>
              <w:t>Conversational Analytics and Insights:</w:t>
            </w:r>
          </w:p>
          <w:p w14:paraId="0617C0CE"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Analyse and interpret speech and text data from multiple interaction channels (phone, chat, email, social media) to identify key trends, pain points, and improvement opportunities in patient service and operational efficiency.</w:t>
            </w:r>
          </w:p>
          <w:p w14:paraId="584C4F63"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Use SQL platforms and other analytical platforms to extract actionable insights from interactions, including sentiment analysis, intent recognition, keyword spotting, and emotional tone evaluation.</w:t>
            </w:r>
          </w:p>
          <w:p w14:paraId="028E7DC8" w14:textId="77777777" w:rsidR="005A0D2E" w:rsidRDefault="005A0D2E" w:rsidP="005A0D2E">
            <w:pPr>
              <w:numPr>
                <w:ilvl w:val="0"/>
                <w:numId w:val="9"/>
              </w:numPr>
              <w:tabs>
                <w:tab w:val="num" w:pos="1440"/>
              </w:tabs>
              <w:rPr>
                <w:rFonts w:ascii="Nunito Sans" w:hAnsi="Nunito Sans"/>
              </w:rPr>
            </w:pPr>
            <w:r w:rsidRPr="005A0D2E">
              <w:rPr>
                <w:rFonts w:ascii="Nunito Sans" w:hAnsi="Nunito Sans"/>
              </w:rPr>
              <w:t>Develop and maintain dashboards and reports to visualise key conversational metrics, including agent performance and patient satisfaction (like CSAT).</w:t>
            </w:r>
          </w:p>
          <w:p w14:paraId="253F43DE" w14:textId="77777777" w:rsidR="005A0D2E" w:rsidRPr="005A0D2E" w:rsidRDefault="005A0D2E" w:rsidP="005A0D2E">
            <w:pPr>
              <w:tabs>
                <w:tab w:val="num" w:pos="1440"/>
              </w:tabs>
              <w:ind w:left="720"/>
              <w:rPr>
                <w:rFonts w:ascii="Nunito Sans" w:hAnsi="Nunito Sans"/>
              </w:rPr>
            </w:pPr>
          </w:p>
          <w:p w14:paraId="2F7C1BF4" w14:textId="77777777" w:rsidR="005A0D2E" w:rsidRPr="005A0D2E" w:rsidRDefault="005A0D2E" w:rsidP="005A0D2E">
            <w:pPr>
              <w:rPr>
                <w:rFonts w:ascii="Nunito Sans" w:hAnsi="Nunito Sans"/>
              </w:rPr>
            </w:pPr>
            <w:r w:rsidRPr="005A0D2E">
              <w:rPr>
                <w:rFonts w:ascii="Nunito Sans" w:hAnsi="Nunito Sans"/>
                <w:b/>
                <w:bCs/>
              </w:rPr>
              <w:t>Quality Monitoring and Compliance:</w:t>
            </w:r>
          </w:p>
          <w:p w14:paraId="47491F42"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lastRenderedPageBreak/>
              <w:t>Lead the development and implementation of quality monitoring frameworks, ensuring that agent performance is continuously assessed against company standards and compliance regulations.</w:t>
            </w:r>
          </w:p>
          <w:p w14:paraId="5B40F99F"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Monitor live and recorded conversations, identifying deviations from compliance protocols, missed opportunities and areas for quality improvement.</w:t>
            </w:r>
          </w:p>
          <w:p w14:paraId="66B53003"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Implement tools for tracking and scoring conversations based on key quality metrics such as tone, empathy, accuracy, and script adherence.</w:t>
            </w:r>
          </w:p>
          <w:p w14:paraId="4FFFC878" w14:textId="77777777" w:rsidR="005A0D2E" w:rsidRDefault="005A0D2E" w:rsidP="005A0D2E">
            <w:pPr>
              <w:numPr>
                <w:ilvl w:val="0"/>
                <w:numId w:val="9"/>
              </w:numPr>
              <w:tabs>
                <w:tab w:val="num" w:pos="1440"/>
              </w:tabs>
              <w:rPr>
                <w:rFonts w:ascii="Nunito Sans" w:hAnsi="Nunito Sans"/>
              </w:rPr>
            </w:pPr>
            <w:r w:rsidRPr="005A0D2E">
              <w:rPr>
                <w:rFonts w:ascii="Nunito Sans" w:hAnsi="Nunito Sans"/>
              </w:rPr>
              <w:t>Identify high-risk interactions and ensure compliance violations (e.g., privacy breaches, incorrect disclosures) are flagged and reported.</w:t>
            </w:r>
          </w:p>
          <w:p w14:paraId="42DBD511" w14:textId="77777777" w:rsidR="005A0D2E" w:rsidRPr="005A0D2E" w:rsidRDefault="005A0D2E" w:rsidP="005A0D2E">
            <w:pPr>
              <w:tabs>
                <w:tab w:val="num" w:pos="1440"/>
              </w:tabs>
              <w:ind w:left="720"/>
              <w:rPr>
                <w:rFonts w:ascii="Nunito Sans" w:hAnsi="Nunito Sans"/>
              </w:rPr>
            </w:pPr>
          </w:p>
          <w:p w14:paraId="22BA7438" w14:textId="77777777" w:rsidR="005A0D2E" w:rsidRPr="005A0D2E" w:rsidRDefault="005A0D2E" w:rsidP="005A0D2E">
            <w:pPr>
              <w:rPr>
                <w:rFonts w:ascii="Nunito Sans" w:hAnsi="Nunito Sans"/>
              </w:rPr>
            </w:pPr>
            <w:r w:rsidRPr="005A0D2E">
              <w:rPr>
                <w:rFonts w:ascii="Nunito Sans" w:hAnsi="Nunito Sans"/>
                <w:b/>
                <w:bCs/>
              </w:rPr>
              <w:t>Continuous Quality Improvement (CQI):</w:t>
            </w:r>
          </w:p>
          <w:p w14:paraId="66094CE7"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Analyse interactions to identify systemic service delivery issues and opportunities for process improvement that will enhance overall satisfaction and operational performance.</w:t>
            </w:r>
          </w:p>
          <w:p w14:paraId="0DD81B7A"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Provide real-time feedback to agents, assisting them in improving communication skills, problem-solving approaches, and compliance adherence.</w:t>
            </w:r>
          </w:p>
          <w:p w14:paraId="36A2DDD4"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Collaborate with training and development teams to design targeted agent coaching programs based on performance insights.</w:t>
            </w:r>
          </w:p>
          <w:p w14:paraId="2124E4EF" w14:textId="77777777" w:rsidR="005A0D2E" w:rsidRDefault="005A0D2E" w:rsidP="005A0D2E">
            <w:pPr>
              <w:numPr>
                <w:ilvl w:val="0"/>
                <w:numId w:val="9"/>
              </w:numPr>
              <w:tabs>
                <w:tab w:val="num" w:pos="1440"/>
              </w:tabs>
              <w:rPr>
                <w:rFonts w:ascii="Nunito Sans" w:hAnsi="Nunito Sans"/>
              </w:rPr>
            </w:pPr>
            <w:r w:rsidRPr="005A0D2E">
              <w:rPr>
                <w:rFonts w:ascii="Nunito Sans" w:hAnsi="Nunito Sans"/>
              </w:rPr>
              <w:t>Track and report on quality improvement initiatives, measuring the effectiveness of implemented changes over time.</w:t>
            </w:r>
          </w:p>
          <w:p w14:paraId="6D6E4417" w14:textId="77777777" w:rsidR="005A0D2E" w:rsidRPr="005A0D2E" w:rsidRDefault="005A0D2E" w:rsidP="005A0D2E">
            <w:pPr>
              <w:tabs>
                <w:tab w:val="num" w:pos="1440"/>
              </w:tabs>
              <w:ind w:left="720"/>
              <w:rPr>
                <w:rFonts w:ascii="Nunito Sans" w:hAnsi="Nunito Sans"/>
              </w:rPr>
            </w:pPr>
          </w:p>
          <w:p w14:paraId="1F6F7347" w14:textId="77777777" w:rsidR="005A0D2E" w:rsidRPr="005A0D2E" w:rsidRDefault="005A0D2E" w:rsidP="005A0D2E">
            <w:pPr>
              <w:rPr>
                <w:rFonts w:ascii="Nunito Sans" w:hAnsi="Nunito Sans"/>
              </w:rPr>
            </w:pPr>
            <w:r w:rsidRPr="005A0D2E">
              <w:rPr>
                <w:rFonts w:ascii="Nunito Sans" w:hAnsi="Nunito Sans"/>
                <w:b/>
                <w:bCs/>
              </w:rPr>
              <w:t>Speech and Text Data Management:</w:t>
            </w:r>
          </w:p>
          <w:p w14:paraId="11A62517"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Ensure the integration of speech and text data from all interaction channels into analytical tools, ensuring data accuracy, completeness, and accessibility.</w:t>
            </w:r>
          </w:p>
          <w:p w14:paraId="2DE9A2F9" w14:textId="77777777" w:rsidR="005A0D2E" w:rsidRDefault="005A0D2E" w:rsidP="005A0D2E">
            <w:pPr>
              <w:numPr>
                <w:ilvl w:val="0"/>
                <w:numId w:val="9"/>
              </w:numPr>
              <w:tabs>
                <w:tab w:val="num" w:pos="1440"/>
              </w:tabs>
              <w:rPr>
                <w:rFonts w:ascii="Nunito Sans" w:hAnsi="Nunito Sans"/>
              </w:rPr>
            </w:pPr>
            <w:r w:rsidRPr="005A0D2E">
              <w:rPr>
                <w:rFonts w:ascii="Nunito Sans" w:hAnsi="Nunito Sans"/>
              </w:rPr>
              <w:t>Continuously improve and fine-tune speech-to-text models to enhance the quality of transcriptions, especially in areas like sentiment analysis, keyword identification, and emotional tone detection.</w:t>
            </w:r>
          </w:p>
          <w:p w14:paraId="6E7368DA" w14:textId="77777777" w:rsidR="005A0D2E" w:rsidRPr="005A0D2E" w:rsidRDefault="005A0D2E" w:rsidP="005A0D2E">
            <w:pPr>
              <w:tabs>
                <w:tab w:val="num" w:pos="1440"/>
              </w:tabs>
              <w:ind w:left="720"/>
              <w:rPr>
                <w:rFonts w:ascii="Nunito Sans" w:hAnsi="Nunito Sans"/>
              </w:rPr>
            </w:pPr>
          </w:p>
          <w:p w14:paraId="771DE619" w14:textId="77777777" w:rsidR="005A0D2E" w:rsidRPr="005A0D2E" w:rsidRDefault="005A0D2E" w:rsidP="005A0D2E">
            <w:pPr>
              <w:rPr>
                <w:rFonts w:ascii="Nunito Sans" w:hAnsi="Nunito Sans"/>
              </w:rPr>
            </w:pPr>
            <w:r w:rsidRPr="005A0D2E">
              <w:rPr>
                <w:rFonts w:ascii="Nunito Sans" w:hAnsi="Nunito Sans"/>
                <w:b/>
                <w:bCs/>
              </w:rPr>
              <w:t>Stakeholder Collaboration and Reporting:</w:t>
            </w:r>
          </w:p>
          <w:p w14:paraId="51113D66"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Collaborate with cross-functional teams (IT, Clinical, Product, etc.) to ensure that insights from conversational analytics are incorporated into broader business strategies.</w:t>
            </w:r>
          </w:p>
          <w:p w14:paraId="1D6D56B0"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Present findings and recommendations to senior leadership, highlighting trends, opportunities, and areas for quality improvement.</w:t>
            </w:r>
          </w:p>
          <w:p w14:paraId="06A34F3F"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Lead discussions on strategic use cases for improving service based on analytical data, aligning recommendations with business goals.</w:t>
            </w:r>
          </w:p>
          <w:p w14:paraId="4223C4EE" w14:textId="77777777" w:rsidR="005A0D2E" w:rsidRDefault="005A0D2E" w:rsidP="005A0D2E">
            <w:pPr>
              <w:rPr>
                <w:rFonts w:ascii="Nunito Sans" w:hAnsi="Nunito Sans"/>
                <w:b/>
                <w:bCs/>
              </w:rPr>
            </w:pPr>
            <w:r w:rsidRPr="005A0D2E">
              <w:rPr>
                <w:rFonts w:ascii="Nunito Sans" w:hAnsi="Nunito Sans"/>
                <w:b/>
                <w:bCs/>
              </w:rPr>
              <w:t>Performance Monitoring and Agent Coaching:</w:t>
            </w:r>
          </w:p>
          <w:p w14:paraId="44EA53B4" w14:textId="77777777" w:rsidR="005A0D2E" w:rsidRPr="005A0D2E" w:rsidRDefault="005A0D2E" w:rsidP="005A0D2E">
            <w:pPr>
              <w:rPr>
                <w:rFonts w:ascii="Nunito Sans" w:hAnsi="Nunito Sans"/>
              </w:rPr>
            </w:pPr>
          </w:p>
          <w:p w14:paraId="7146BC45"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Establish a system of dynamic agent scorecards to assess key performance indicators (KPIs) such as patient satisfaction, issue resolution, compliance, and agent effectiveness.</w:t>
            </w:r>
          </w:p>
          <w:p w14:paraId="41B18CCA"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Implement a system for agent development and coaching, using data-driven insights to provide personalised, ongoing training to enhance agent capabilities.</w:t>
            </w:r>
          </w:p>
          <w:p w14:paraId="5373069C" w14:textId="77777777" w:rsidR="005A0D2E" w:rsidRDefault="005A0D2E" w:rsidP="005A0D2E">
            <w:pPr>
              <w:numPr>
                <w:ilvl w:val="0"/>
                <w:numId w:val="9"/>
              </w:numPr>
              <w:tabs>
                <w:tab w:val="num" w:pos="1440"/>
              </w:tabs>
              <w:rPr>
                <w:rFonts w:ascii="Nunito Sans" w:hAnsi="Nunito Sans"/>
              </w:rPr>
            </w:pPr>
            <w:r w:rsidRPr="005A0D2E">
              <w:rPr>
                <w:rFonts w:ascii="Nunito Sans" w:hAnsi="Nunito Sans"/>
              </w:rPr>
              <w:lastRenderedPageBreak/>
              <w:t>Monitor the effectiveness of coaching programs and report on agent performance improvements.</w:t>
            </w:r>
          </w:p>
          <w:p w14:paraId="69ABA068" w14:textId="77777777" w:rsidR="005A0D2E" w:rsidRPr="005A0D2E" w:rsidRDefault="005A0D2E" w:rsidP="005A0D2E">
            <w:pPr>
              <w:tabs>
                <w:tab w:val="num" w:pos="1440"/>
              </w:tabs>
              <w:ind w:left="720"/>
              <w:rPr>
                <w:rFonts w:ascii="Nunito Sans" w:hAnsi="Nunito Sans"/>
              </w:rPr>
            </w:pPr>
          </w:p>
          <w:p w14:paraId="7ED177B8" w14:textId="77777777" w:rsidR="005A0D2E" w:rsidRPr="005A0D2E" w:rsidRDefault="005A0D2E" w:rsidP="005A0D2E">
            <w:pPr>
              <w:rPr>
                <w:rFonts w:ascii="Nunito Sans" w:hAnsi="Nunito Sans"/>
              </w:rPr>
            </w:pPr>
            <w:r w:rsidRPr="005A0D2E">
              <w:rPr>
                <w:rFonts w:ascii="Nunito Sans" w:hAnsi="Nunito Sans"/>
                <w:b/>
                <w:bCs/>
              </w:rPr>
              <w:t>Trend Analysis and Reporting:</w:t>
            </w:r>
          </w:p>
          <w:p w14:paraId="44EAC102"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Conduct trend analysis on voice and text data, identifying emerging patient needs, service gaps, and opportunities for innovation.</w:t>
            </w:r>
          </w:p>
          <w:p w14:paraId="7CFB4A9B" w14:textId="77777777" w:rsidR="005A0D2E" w:rsidRPr="005A0D2E" w:rsidRDefault="005A0D2E" w:rsidP="005A0D2E">
            <w:pPr>
              <w:numPr>
                <w:ilvl w:val="0"/>
                <w:numId w:val="9"/>
              </w:numPr>
              <w:tabs>
                <w:tab w:val="num" w:pos="1440"/>
              </w:tabs>
              <w:rPr>
                <w:rFonts w:ascii="Nunito Sans" w:hAnsi="Nunito Sans"/>
              </w:rPr>
            </w:pPr>
            <w:r w:rsidRPr="005A0D2E">
              <w:rPr>
                <w:rFonts w:ascii="Nunito Sans" w:hAnsi="Nunito Sans"/>
              </w:rPr>
              <w:t>Use data-driven insights to propose strategic improvements in patient experience, operational processes, and agent performance.</w:t>
            </w:r>
          </w:p>
          <w:p w14:paraId="00AE74A2" w14:textId="3E7CA72E" w:rsidR="00DD7A96" w:rsidRPr="005A0D2E" w:rsidRDefault="00DD7A96" w:rsidP="005A0D2E">
            <w:pPr>
              <w:jc w:val="both"/>
              <w:rPr>
                <w:rFonts w:ascii="Nunito Sans" w:hAnsi="Nunito Sans" w:cs="Arial"/>
                <w:b/>
              </w:rPr>
            </w:pP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39D8F6CD" w14:textId="77777777" w:rsidR="00F803B8" w:rsidRPr="00227750" w:rsidRDefault="00F803B8" w:rsidP="00F803B8">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F803B8" w:rsidRPr="00227750" w:rsidRDefault="00F803B8" w:rsidP="00F803B8">
            <w:pPr>
              <w:jc w:val="both"/>
              <w:rPr>
                <w:rFonts w:ascii="Nunito Sans" w:hAnsi="Nunito Sans" w:cs="Arial"/>
              </w:rPr>
            </w:pPr>
          </w:p>
          <w:p w14:paraId="14A41DD5" w14:textId="0B6E54FC" w:rsidR="00F803B8" w:rsidRPr="00227750" w:rsidRDefault="00F803B8" w:rsidP="00F803B8">
            <w:pPr>
              <w:jc w:val="both"/>
              <w:rPr>
                <w:rFonts w:ascii="Nunito Sans" w:hAnsi="Nunito Sans" w:cs="Arial"/>
                <w:lang w:val="en-US"/>
              </w:rPr>
            </w:pPr>
            <w:r w:rsidRPr="00227750">
              <w:rPr>
                <w:rFonts w:ascii="Nunito Sans" w:hAnsi="Nunito Sans" w:cs="Arial"/>
              </w:rPr>
              <w:t xml:space="preserve">The post holder must be able to </w:t>
            </w:r>
            <w:proofErr w:type="gramStart"/>
            <w:r w:rsidRPr="00227750">
              <w:rPr>
                <w:rFonts w:ascii="Nunito Sans" w:hAnsi="Nunito Sans" w:cs="Arial"/>
              </w:rPr>
              <w:t xml:space="preserve">demonstrate excellent communication and interpersonal skills at all </w:t>
            </w:r>
            <w:r w:rsidR="002B3438" w:rsidRPr="00227750">
              <w:rPr>
                <w:rFonts w:ascii="Nunito Sans" w:hAnsi="Nunito Sans" w:cs="Arial"/>
              </w:rPr>
              <w:t>times</w:t>
            </w:r>
            <w:proofErr w:type="gramEnd"/>
            <w:r w:rsidR="002B3438">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F803B8" w:rsidRPr="00227750" w:rsidRDefault="00F803B8" w:rsidP="00F803B8">
            <w:pPr>
              <w:pStyle w:val="BodyTextIndent"/>
              <w:spacing w:after="0"/>
              <w:ind w:left="0"/>
              <w:jc w:val="both"/>
              <w:rPr>
                <w:rFonts w:ascii="Nunito Sans" w:hAnsi="Nunito Sans" w:cs="Arial"/>
                <w:b/>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3C8EA5CF" w14:textId="39542B66" w:rsidR="00F30A76"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6D11B2E8" w14:textId="77777777" w:rsidR="00F30A76" w:rsidRDefault="00F30A76" w:rsidP="00F803B8">
            <w:pPr>
              <w:jc w:val="both"/>
              <w:rPr>
                <w:rFonts w:ascii="Nunito Sans" w:hAnsi="Nunito Sans" w:cs="Arial"/>
              </w:rPr>
            </w:pPr>
          </w:p>
          <w:p w14:paraId="74395DAE" w14:textId="4F270443" w:rsidR="00F30A76" w:rsidRPr="00F30A76" w:rsidRDefault="00F30A76" w:rsidP="00F30A76">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72F5142E" w14:textId="77777777" w:rsidR="00F803B8" w:rsidRDefault="00F803B8" w:rsidP="00F803B8">
            <w:pPr>
              <w:jc w:val="both"/>
              <w:rPr>
                <w:rFonts w:ascii="Nunito Sans" w:hAnsi="Nunito Sans" w:cs="Arial"/>
              </w:rPr>
            </w:pPr>
          </w:p>
          <w:p w14:paraId="7F8CF78D" w14:textId="77777777" w:rsidR="00DD7A96" w:rsidRDefault="00DD7A96" w:rsidP="00F803B8">
            <w:pPr>
              <w:jc w:val="both"/>
              <w:rPr>
                <w:rFonts w:ascii="Nunito Sans" w:hAnsi="Nunito Sans" w:cs="Arial"/>
              </w:rPr>
            </w:pPr>
          </w:p>
          <w:p w14:paraId="09F621F7" w14:textId="77777777" w:rsidR="00DD7A96" w:rsidRDefault="00DD7A96" w:rsidP="00F803B8">
            <w:pPr>
              <w:jc w:val="both"/>
              <w:rPr>
                <w:rFonts w:ascii="Nunito Sans" w:hAnsi="Nunito Sans" w:cs="Arial"/>
              </w:rPr>
            </w:pPr>
          </w:p>
          <w:p w14:paraId="13E54FBD" w14:textId="395C3253" w:rsidR="00DD7A96" w:rsidRPr="00227750" w:rsidRDefault="00DD7A96" w:rsidP="00DD7A96">
            <w:pPr>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61312729" w14:textId="77777777" w:rsidR="008800B0" w:rsidRDefault="008800B0" w:rsidP="005A0790">
            <w:pPr>
              <w:jc w:val="both"/>
              <w:rPr>
                <w:rFonts w:ascii="Nunito Sans" w:hAnsi="Nunito Sans" w:cs="Arial"/>
              </w:rPr>
            </w:pPr>
            <w:r>
              <w:rPr>
                <w:rFonts w:ascii="Nunito Sans" w:hAnsi="Nunito Sans" w:cs="Arial"/>
              </w:rPr>
              <w:lastRenderedPageBreak/>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800B0" w:rsidRDefault="008800B0" w:rsidP="005A0790">
            <w:pPr>
              <w:jc w:val="both"/>
              <w:rPr>
                <w:rFonts w:ascii="Nunito Sans" w:hAnsi="Nunito Sans" w:cs="Arial"/>
              </w:rPr>
            </w:pPr>
          </w:p>
          <w:p w14:paraId="1861E5D2" w14:textId="77777777"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7EDF526F"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D47133"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lastRenderedPageBreak/>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362126F4" w14:textId="5170FB40" w:rsidR="00B56739" w:rsidRPr="00A43540"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803B8" w:rsidRPr="00227750" w:rsidRDefault="00F803B8"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49FA70CE" w14:textId="04B6DA45" w:rsidR="00F803B8" w:rsidRPr="00227750" w:rsidRDefault="00F803B8" w:rsidP="00F803B8">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F803B8" w:rsidRPr="00227750" w:rsidRDefault="00F803B8" w:rsidP="00F803B8">
            <w:pPr>
              <w:ind w:right="49"/>
              <w:jc w:val="both"/>
              <w:rPr>
                <w:rFonts w:ascii="Nunito Sans" w:hAnsi="Nunito Sans"/>
                <w:lang w:val="en-US"/>
              </w:rPr>
            </w:pPr>
          </w:p>
        </w:tc>
      </w:tr>
      <w:tr w:rsidR="00F803B8" w:rsidRPr="00227750" w14:paraId="0092F2A3" w14:textId="77777777" w:rsidTr="00227750">
        <w:tc>
          <w:tcPr>
            <w:tcW w:w="9252" w:type="dxa"/>
            <w:gridSpan w:val="2"/>
          </w:tcPr>
          <w:p w14:paraId="4CDDCE25" w14:textId="77777777" w:rsidR="00F803B8" w:rsidRPr="00227750" w:rsidRDefault="00F803B8" w:rsidP="00F803B8">
            <w:pPr>
              <w:jc w:val="both"/>
              <w:rPr>
                <w:rFonts w:ascii="Nunito Sans" w:hAnsi="Nunito Sans" w:cs="Arial"/>
                <w:b/>
              </w:rPr>
            </w:pPr>
          </w:p>
          <w:p w14:paraId="743A2E2B" w14:textId="77777777" w:rsidR="00F803B8" w:rsidRPr="00227750" w:rsidRDefault="00F803B8" w:rsidP="00F803B8">
            <w:pPr>
              <w:jc w:val="both"/>
              <w:rPr>
                <w:rFonts w:ascii="Nunito Sans" w:hAnsi="Nunito Sans" w:cs="Arial"/>
                <w:b/>
              </w:rPr>
            </w:pPr>
            <w:r w:rsidRPr="00227750">
              <w:rPr>
                <w:rFonts w:ascii="Nunito Sans" w:hAnsi="Nunito Sans" w:cs="Arial"/>
                <w:b/>
              </w:rPr>
              <w:t>DISCLOSURE AND BARRING SERVICE CHECKS</w:t>
            </w:r>
          </w:p>
          <w:p w14:paraId="770A0CEC" w14:textId="77777777" w:rsidR="00F803B8" w:rsidRPr="00227750" w:rsidRDefault="00F803B8" w:rsidP="00F803B8">
            <w:pPr>
              <w:jc w:val="both"/>
              <w:rPr>
                <w:rFonts w:ascii="Nunito Sans" w:hAnsi="Nunito Sans" w:cs="Arial"/>
              </w:rPr>
            </w:pPr>
            <w:r w:rsidRPr="00227750">
              <w:rPr>
                <w:rFonts w:ascii="Nunito Sans" w:hAnsi="Nunito Sans" w:cs="Arial"/>
              </w:rPr>
              <w:t xml:space="preserve"> </w:t>
            </w:r>
          </w:p>
          <w:p w14:paraId="579EA9C0" w14:textId="26AAEC2E"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803B8" w:rsidRPr="00227750" w:rsidRDefault="00F803B8" w:rsidP="00F803B8">
            <w:pPr>
              <w:jc w:val="both"/>
              <w:rPr>
                <w:rFonts w:ascii="Nunito Sans" w:hAnsi="Nunito Sans" w:cs="Arial"/>
              </w:rPr>
            </w:pPr>
          </w:p>
          <w:p w14:paraId="2F6441CD" w14:textId="6011AA16" w:rsidR="00F803B8" w:rsidRDefault="00F803B8" w:rsidP="00F803B8">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Pr>
                <w:rFonts w:ascii="Nunito Sans" w:hAnsi="Nunito Sans" w:cs="Arial"/>
              </w:rPr>
              <w:t>IC24</w:t>
            </w:r>
            <w:r w:rsidRPr="00227750">
              <w:rPr>
                <w:rFonts w:ascii="Nunito Sans" w:hAnsi="Nunito Sans" w:cs="Arial"/>
              </w:rPr>
              <w:t xml:space="preserve"> will require the post holder to undertake a basic DBS check.  </w:t>
            </w:r>
          </w:p>
          <w:p w14:paraId="561F6C14" w14:textId="77777777" w:rsidR="00106124" w:rsidRPr="00DD7A96" w:rsidRDefault="00106124" w:rsidP="009F21D9">
            <w:pPr>
              <w:jc w:val="both"/>
              <w:rPr>
                <w:rFonts w:ascii="Nunito Sans" w:hAnsi="Nunito Sans" w:cs="Arial"/>
              </w:rPr>
            </w:pPr>
          </w:p>
          <w:p w14:paraId="3F584F68" w14:textId="77777777" w:rsidR="00F803B8" w:rsidRDefault="009F21D9" w:rsidP="009F21D9">
            <w:pPr>
              <w:jc w:val="both"/>
              <w:rPr>
                <w:rFonts w:ascii="Nunito Sans" w:hAnsi="Nunito Sans" w:cs="Arial"/>
              </w:rPr>
            </w:pPr>
            <w:r w:rsidRPr="00DD7A96">
              <w:rPr>
                <w:rFonts w:ascii="Nunito Sans" w:hAnsi="Nunito Sans" w:cs="Arial"/>
              </w:rPr>
              <w:t xml:space="preserve">This post has been assessed as requiring a basic DBS check. </w:t>
            </w:r>
          </w:p>
          <w:p w14:paraId="29DF8F8E" w14:textId="7663A27C" w:rsidR="00DD7A96" w:rsidRPr="00A43540" w:rsidRDefault="00DD7A96" w:rsidP="009F21D9">
            <w:pPr>
              <w:jc w:val="both"/>
              <w:rPr>
                <w:rFonts w:ascii="Nunito Sans" w:hAnsi="Nunito Sans" w:cs="Arial"/>
                <w:highlight w:val="yellow"/>
              </w:rPr>
            </w:pPr>
          </w:p>
        </w:tc>
      </w:tr>
      <w:tr w:rsidR="00F803B8" w:rsidRPr="00227750" w14:paraId="2C248493" w14:textId="77777777" w:rsidTr="00227750">
        <w:tc>
          <w:tcPr>
            <w:tcW w:w="9252" w:type="dxa"/>
            <w:gridSpan w:val="2"/>
          </w:tcPr>
          <w:p w14:paraId="20730599" w14:textId="77777777" w:rsidR="00F803B8" w:rsidRPr="00227750" w:rsidRDefault="00F803B8" w:rsidP="00F803B8">
            <w:pPr>
              <w:jc w:val="both"/>
              <w:rPr>
                <w:rFonts w:ascii="Nunito Sans" w:hAnsi="Nunito Sans" w:cs="Arial"/>
                <w:b/>
              </w:rPr>
            </w:pPr>
          </w:p>
          <w:p w14:paraId="77AA82C4" w14:textId="77777777" w:rsidR="00F803B8" w:rsidRPr="00227750" w:rsidRDefault="00F803B8" w:rsidP="00F803B8">
            <w:pPr>
              <w:rPr>
                <w:rFonts w:ascii="Nunito Sans" w:hAnsi="Nunito Sans" w:cs="Arial"/>
                <w:b/>
              </w:rPr>
            </w:pPr>
            <w:r w:rsidRPr="00227750">
              <w:rPr>
                <w:rFonts w:ascii="Nunito Sans" w:hAnsi="Nunito Sans" w:cs="Arial"/>
                <w:b/>
              </w:rPr>
              <w:t>REHABILITATION OF OFFENDERS ACT 1974</w:t>
            </w:r>
          </w:p>
          <w:p w14:paraId="636789C8" w14:textId="77777777" w:rsidR="00F803B8" w:rsidRPr="00227750" w:rsidRDefault="00F803B8" w:rsidP="00F803B8">
            <w:pPr>
              <w:rPr>
                <w:rFonts w:ascii="Nunito Sans" w:hAnsi="Nunito Sans" w:cs="Arial"/>
                <w:b/>
                <w:u w:val="single"/>
              </w:rPr>
            </w:pPr>
          </w:p>
          <w:p w14:paraId="161DA788" w14:textId="02206504" w:rsidR="00F803B8" w:rsidRDefault="00F803B8" w:rsidP="00F803B8">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1755736" w14:textId="1A238677" w:rsidR="003629A8" w:rsidRDefault="003629A8" w:rsidP="00F37CCB">
            <w:pPr>
              <w:jc w:val="both"/>
              <w:rPr>
                <w:rFonts w:ascii="Nunito Sans" w:hAnsi="Nunito Sans" w:cs="Arial"/>
              </w:rPr>
            </w:pPr>
          </w:p>
          <w:p w14:paraId="7F92DFA8" w14:textId="350086DC" w:rsidR="003629A8" w:rsidRPr="00896D5B" w:rsidRDefault="003629A8" w:rsidP="003629A8">
            <w:pPr>
              <w:jc w:val="both"/>
              <w:rPr>
                <w:rFonts w:ascii="Nunito Sans" w:hAnsi="Nunito Sans" w:cs="Arial"/>
              </w:rPr>
            </w:pPr>
            <w:r w:rsidRPr="00DD7A96">
              <w:rPr>
                <w:rFonts w:ascii="Nunito Sans" w:hAnsi="Nunito Sans" w:cs="Arial"/>
              </w:rPr>
              <w:t xml:space="preserve">This post has been assessed as not being exempt from the provisions of the Rehabilitation of Offenders Act 1974; </w:t>
            </w:r>
            <w:r w:rsidR="002B3438" w:rsidRPr="00DD7A96">
              <w:rPr>
                <w:rFonts w:ascii="Nunito Sans" w:hAnsi="Nunito Sans" w:cs="Arial"/>
              </w:rPr>
              <w:t>therefore,</w:t>
            </w:r>
            <w:r w:rsidRPr="00DD7A96">
              <w:rPr>
                <w:rFonts w:ascii="Nunito Sans" w:hAnsi="Nunito Sans" w:cs="Arial"/>
              </w:rPr>
              <w:t xml:space="preserve"> the post holder is not required to disclose any spent convictions.</w:t>
            </w:r>
          </w:p>
          <w:p w14:paraId="4ED067A2" w14:textId="110884B3" w:rsidR="00F37CCB" w:rsidRPr="00227750" w:rsidRDefault="00F37CCB" w:rsidP="00D47133">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803B8" w:rsidRPr="00227750" w:rsidRDefault="00F803B8"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1B364599"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9B0AF2" w:rsidRPr="00227750" w14:paraId="537ECB85" w14:textId="77777777" w:rsidTr="001C5C55">
        <w:trPr>
          <w:trHeight w:val="210"/>
          <w:tblHeader/>
        </w:trPr>
        <w:tc>
          <w:tcPr>
            <w:tcW w:w="794" w:type="pct"/>
            <w:tcBorders>
              <w:bottom w:val="single" w:sz="8" w:space="0" w:color="000000"/>
              <w:right w:val="single" w:sz="6" w:space="0" w:color="000000"/>
            </w:tcBorders>
            <w:shd w:val="clear" w:color="auto" w:fill="auto"/>
          </w:tcPr>
          <w:p w14:paraId="0251B6E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13E1B32D"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54A38C3B"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21479DD5"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How identified</w:t>
            </w:r>
          </w:p>
        </w:tc>
      </w:tr>
      <w:tr w:rsidR="009B0AF2" w:rsidRPr="00227750" w14:paraId="47710D25" w14:textId="77777777" w:rsidTr="002C33FB">
        <w:trPr>
          <w:trHeight w:val="1567"/>
        </w:trPr>
        <w:tc>
          <w:tcPr>
            <w:tcW w:w="794" w:type="pct"/>
            <w:tcBorders>
              <w:right w:val="single" w:sz="6" w:space="0" w:color="000000"/>
            </w:tcBorders>
          </w:tcPr>
          <w:p w14:paraId="2A7C357F" w14:textId="52DBFBBB" w:rsidR="009B0AF2" w:rsidRPr="00227750" w:rsidRDefault="006A77C6" w:rsidP="00DD7A96">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3632140F" w14:textId="77777777" w:rsidR="00DD7A96" w:rsidRDefault="00370E56" w:rsidP="00574831">
            <w:pPr>
              <w:rPr>
                <w:rFonts w:ascii="Nunito Sans" w:hAnsi="Nunito Sans" w:cs="Arial"/>
                <w:color w:val="000000"/>
                <w:sz w:val="22"/>
                <w:szCs w:val="22"/>
              </w:rPr>
            </w:pPr>
            <w:r w:rsidRPr="00E94A86">
              <w:rPr>
                <w:rFonts w:ascii="Nunito Sans" w:hAnsi="Nunito Sans" w:cs="Arial"/>
                <w:b/>
                <w:bCs/>
                <w:color w:val="000000"/>
                <w:sz w:val="22"/>
                <w:szCs w:val="22"/>
              </w:rPr>
              <w:t>Degree</w:t>
            </w:r>
            <w:r w:rsidRPr="00E94A86">
              <w:rPr>
                <w:rFonts w:ascii="Nunito Sans" w:hAnsi="Nunito Sans" w:cs="Arial"/>
                <w:color w:val="000000"/>
                <w:sz w:val="22"/>
                <w:szCs w:val="22"/>
              </w:rPr>
              <w:t xml:space="preserve"> in Computer Science, Data Science, Business Analytics, Linguistics, or a related field (or equivalent professional experience</w:t>
            </w:r>
            <w:r>
              <w:rPr>
                <w:rFonts w:ascii="Nunito Sans" w:hAnsi="Nunito Sans" w:cs="Arial"/>
                <w:color w:val="000000"/>
                <w:sz w:val="22"/>
                <w:szCs w:val="22"/>
              </w:rPr>
              <w:t>)</w:t>
            </w:r>
          </w:p>
          <w:p w14:paraId="48BA1AAD" w14:textId="09C4741C" w:rsidR="00370E56" w:rsidRPr="00227750" w:rsidRDefault="00370E56" w:rsidP="00574831">
            <w:pPr>
              <w:rPr>
                <w:rFonts w:ascii="Nunito Sans" w:hAnsi="Nunito Sans"/>
                <w:sz w:val="22"/>
                <w:szCs w:val="22"/>
              </w:rPr>
            </w:pPr>
          </w:p>
        </w:tc>
        <w:tc>
          <w:tcPr>
            <w:tcW w:w="1766" w:type="pct"/>
            <w:tcBorders>
              <w:left w:val="single" w:sz="4" w:space="0" w:color="000000"/>
              <w:right w:val="single" w:sz="4" w:space="0" w:color="000000"/>
            </w:tcBorders>
          </w:tcPr>
          <w:p w14:paraId="269E3BB0" w14:textId="77777777" w:rsidR="009B0AF2" w:rsidRPr="00227750" w:rsidRDefault="009B0AF2" w:rsidP="00574831">
            <w:pPr>
              <w:rPr>
                <w:rFonts w:ascii="Nunito Sans" w:hAnsi="Nunito Sans"/>
                <w:sz w:val="22"/>
                <w:szCs w:val="22"/>
              </w:rPr>
            </w:pPr>
          </w:p>
          <w:p w14:paraId="1F648470" w14:textId="77777777" w:rsidR="009B0AF2" w:rsidRPr="00227750" w:rsidRDefault="009B0AF2" w:rsidP="00574831">
            <w:pPr>
              <w:rPr>
                <w:rFonts w:ascii="Nunito Sans" w:hAnsi="Nunito Sans"/>
                <w:sz w:val="22"/>
                <w:szCs w:val="22"/>
              </w:rPr>
            </w:pPr>
          </w:p>
        </w:tc>
        <w:tc>
          <w:tcPr>
            <w:tcW w:w="641" w:type="pct"/>
            <w:tcBorders>
              <w:left w:val="single" w:sz="4" w:space="0" w:color="000000"/>
            </w:tcBorders>
          </w:tcPr>
          <w:p w14:paraId="6E398AAF" w14:textId="77777777" w:rsidR="009B0AF2" w:rsidRPr="00227750" w:rsidRDefault="009B0AF2" w:rsidP="00574831">
            <w:pPr>
              <w:rPr>
                <w:rFonts w:ascii="Nunito Sans" w:hAnsi="Nunito Sans"/>
                <w:sz w:val="22"/>
                <w:szCs w:val="22"/>
              </w:rPr>
            </w:pPr>
          </w:p>
          <w:p w14:paraId="308A5F26" w14:textId="77777777" w:rsidR="009B0AF2" w:rsidRPr="00227750" w:rsidRDefault="009B0AF2" w:rsidP="00574831">
            <w:pPr>
              <w:rPr>
                <w:rFonts w:ascii="Nunito Sans" w:hAnsi="Nunito Sans"/>
                <w:sz w:val="22"/>
                <w:szCs w:val="22"/>
              </w:rPr>
            </w:pPr>
          </w:p>
        </w:tc>
      </w:tr>
      <w:tr w:rsidR="006A77C6" w:rsidRPr="00227750" w14:paraId="0F220423" w14:textId="77777777" w:rsidTr="002C33FB">
        <w:trPr>
          <w:trHeight w:val="1567"/>
        </w:trPr>
        <w:tc>
          <w:tcPr>
            <w:tcW w:w="794" w:type="pct"/>
            <w:tcBorders>
              <w:right w:val="single" w:sz="6" w:space="0" w:color="000000"/>
            </w:tcBorders>
          </w:tcPr>
          <w:p w14:paraId="0B11F2EB" w14:textId="59C9CBEE" w:rsidR="006A77C6" w:rsidRPr="00227750" w:rsidRDefault="006A77C6" w:rsidP="00DD7A96">
            <w:pP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25A1E422" w14:textId="77777777" w:rsidR="00DD7A96" w:rsidRDefault="00370E56" w:rsidP="00370E56">
            <w:pPr>
              <w:rPr>
                <w:rFonts w:ascii="Nunito Sans" w:hAnsi="Nunito Sans" w:cs="Arial"/>
                <w:sz w:val="22"/>
                <w:szCs w:val="22"/>
              </w:rPr>
            </w:pPr>
            <w:r w:rsidRPr="00E94A86">
              <w:rPr>
                <w:rFonts w:ascii="Nunito Sans" w:hAnsi="Nunito Sans" w:cs="Arial"/>
                <w:b/>
                <w:bCs/>
                <w:sz w:val="22"/>
                <w:szCs w:val="22"/>
              </w:rPr>
              <w:t>Proven expertise in conversational analytics</w:t>
            </w:r>
            <w:r w:rsidRPr="00E94A86">
              <w:rPr>
                <w:rFonts w:ascii="Nunito Sans" w:hAnsi="Nunito Sans" w:cs="Arial"/>
                <w:sz w:val="22"/>
                <w:szCs w:val="22"/>
              </w:rPr>
              <w:t>, including experience with speech and text analytics tools or similar platforms</w:t>
            </w:r>
          </w:p>
          <w:p w14:paraId="42704709" w14:textId="77777777" w:rsidR="00370E56" w:rsidRDefault="00370E56" w:rsidP="00370E56">
            <w:pPr>
              <w:rPr>
                <w:rFonts w:ascii="Nunito Sans" w:hAnsi="Nunito Sans"/>
                <w:sz w:val="22"/>
                <w:szCs w:val="22"/>
              </w:rPr>
            </w:pPr>
          </w:p>
          <w:p w14:paraId="1404D6D6" w14:textId="6C976054" w:rsidR="00370E56" w:rsidRDefault="00370E56" w:rsidP="00370E56">
            <w:pPr>
              <w:rPr>
                <w:rFonts w:ascii="Nunito Sans" w:hAnsi="Nunito Sans" w:cs="Arial"/>
                <w:sz w:val="22"/>
                <w:szCs w:val="22"/>
              </w:rPr>
            </w:pPr>
            <w:r w:rsidRPr="00E94A86">
              <w:rPr>
                <w:rFonts w:ascii="Nunito Sans" w:hAnsi="Nunito Sans" w:cs="Arial"/>
                <w:sz w:val="22"/>
                <w:szCs w:val="22"/>
              </w:rPr>
              <w:t xml:space="preserve">Strong proficiency with </w:t>
            </w:r>
            <w:r w:rsidRPr="00E94A86">
              <w:rPr>
                <w:rFonts w:ascii="Nunito Sans" w:hAnsi="Nunito Sans" w:cs="Arial"/>
                <w:b/>
                <w:bCs/>
                <w:sz w:val="22"/>
                <w:szCs w:val="22"/>
              </w:rPr>
              <w:t xml:space="preserve">data </w:t>
            </w:r>
            <w:r>
              <w:rPr>
                <w:rFonts w:ascii="Nunito Sans" w:hAnsi="Nunito Sans" w:cs="Arial"/>
                <w:b/>
                <w:bCs/>
                <w:sz w:val="22"/>
                <w:szCs w:val="22"/>
              </w:rPr>
              <w:t>visualisation</w:t>
            </w:r>
            <w:r w:rsidRPr="00E94A86">
              <w:rPr>
                <w:rFonts w:ascii="Nunito Sans" w:hAnsi="Nunito Sans" w:cs="Arial"/>
                <w:b/>
                <w:bCs/>
                <w:sz w:val="22"/>
                <w:szCs w:val="22"/>
              </w:rPr>
              <w:t xml:space="preserve"> tools</w:t>
            </w:r>
            <w:r w:rsidRPr="00E94A86">
              <w:rPr>
                <w:rFonts w:ascii="Nunito Sans" w:hAnsi="Nunito Sans" w:cs="Arial"/>
                <w:sz w:val="22"/>
                <w:szCs w:val="22"/>
              </w:rPr>
              <w:t xml:space="preserve"> (e.g., Tableau, Power BI) for presenting analytical insights</w:t>
            </w:r>
          </w:p>
          <w:p w14:paraId="625E7A97" w14:textId="77777777" w:rsidR="00370E56" w:rsidRDefault="00370E56" w:rsidP="00370E56">
            <w:pPr>
              <w:rPr>
                <w:rFonts w:ascii="Nunito Sans" w:hAnsi="Nunito Sans"/>
                <w:sz w:val="22"/>
                <w:szCs w:val="22"/>
              </w:rPr>
            </w:pPr>
          </w:p>
          <w:p w14:paraId="3EB12B77" w14:textId="0FEEF787" w:rsidR="00370E56" w:rsidRDefault="00370E56" w:rsidP="00370E56">
            <w:pPr>
              <w:rPr>
                <w:rFonts w:ascii="Nunito Sans" w:hAnsi="Nunito Sans" w:cs="Arial"/>
                <w:b/>
                <w:bCs/>
                <w:sz w:val="22"/>
                <w:szCs w:val="22"/>
              </w:rPr>
            </w:pPr>
            <w:r w:rsidRPr="00E94A86">
              <w:rPr>
                <w:rFonts w:ascii="Nunito Sans" w:hAnsi="Nunito Sans" w:cs="Arial"/>
                <w:sz w:val="22"/>
                <w:szCs w:val="22"/>
              </w:rPr>
              <w:t xml:space="preserve">Experience in </w:t>
            </w:r>
            <w:r w:rsidRPr="00E94A86">
              <w:rPr>
                <w:rFonts w:ascii="Nunito Sans" w:hAnsi="Nunito Sans" w:cs="Arial"/>
                <w:b/>
                <w:bCs/>
                <w:sz w:val="22"/>
                <w:szCs w:val="22"/>
              </w:rPr>
              <w:t>quality monitoring</w:t>
            </w:r>
            <w:r w:rsidRPr="00E94A86">
              <w:rPr>
                <w:rFonts w:ascii="Nunito Sans" w:hAnsi="Nunito Sans" w:cs="Arial"/>
                <w:sz w:val="22"/>
                <w:szCs w:val="22"/>
              </w:rPr>
              <w:t xml:space="preserve"> frameworks, </w:t>
            </w:r>
            <w:r>
              <w:rPr>
                <w:rFonts w:ascii="Nunito Sans" w:hAnsi="Nunito Sans" w:cs="Arial"/>
                <w:b/>
                <w:bCs/>
                <w:sz w:val="22"/>
                <w:szCs w:val="22"/>
              </w:rPr>
              <w:t>patient</w:t>
            </w:r>
            <w:r w:rsidRPr="00E94A86">
              <w:rPr>
                <w:rFonts w:ascii="Nunito Sans" w:hAnsi="Nunito Sans" w:cs="Arial"/>
                <w:b/>
                <w:bCs/>
                <w:sz w:val="22"/>
                <w:szCs w:val="22"/>
              </w:rPr>
              <w:t xml:space="preserve"> experience metrics</w:t>
            </w:r>
            <w:r w:rsidRPr="00E94A86">
              <w:rPr>
                <w:rFonts w:ascii="Nunito Sans" w:hAnsi="Nunito Sans" w:cs="Arial"/>
                <w:sz w:val="22"/>
                <w:szCs w:val="22"/>
              </w:rPr>
              <w:t xml:space="preserve">, and </w:t>
            </w:r>
            <w:r w:rsidRPr="00E94A86">
              <w:rPr>
                <w:rFonts w:ascii="Nunito Sans" w:hAnsi="Nunito Sans" w:cs="Arial"/>
                <w:b/>
                <w:bCs/>
                <w:sz w:val="22"/>
                <w:szCs w:val="22"/>
              </w:rPr>
              <w:t>performance management</w:t>
            </w:r>
          </w:p>
          <w:p w14:paraId="12F892E3" w14:textId="77777777" w:rsidR="00370E56" w:rsidRDefault="00370E56" w:rsidP="00370E56">
            <w:pPr>
              <w:rPr>
                <w:rFonts w:ascii="Nunito Sans" w:hAnsi="Nunito Sans"/>
                <w:b/>
                <w:bCs/>
                <w:sz w:val="22"/>
                <w:szCs w:val="22"/>
              </w:rPr>
            </w:pPr>
          </w:p>
          <w:p w14:paraId="40FD4F96" w14:textId="049F2C70" w:rsidR="00370E56" w:rsidRDefault="00370E56" w:rsidP="00370E56">
            <w:pPr>
              <w:rPr>
                <w:rFonts w:ascii="Nunito Sans" w:hAnsi="Nunito Sans"/>
                <w:sz w:val="22"/>
                <w:szCs w:val="22"/>
              </w:rPr>
            </w:pPr>
            <w:r w:rsidRPr="00E94A86">
              <w:rPr>
                <w:rFonts w:ascii="Nunito Sans" w:hAnsi="Nunito Sans" w:cs="Arial"/>
                <w:b/>
                <w:bCs/>
                <w:sz w:val="22"/>
                <w:szCs w:val="22"/>
              </w:rPr>
              <w:t>Knowledge of compliance standards</w:t>
            </w:r>
            <w:r w:rsidRPr="00E94A86">
              <w:rPr>
                <w:rFonts w:ascii="Nunito Sans" w:hAnsi="Nunito Sans" w:cs="Arial"/>
                <w:sz w:val="22"/>
                <w:szCs w:val="22"/>
              </w:rPr>
              <w:t xml:space="preserve"> (e.g., GDPR, PCI-DSS) and the ability to ensure adherence to industry regulations in all </w:t>
            </w:r>
            <w:r>
              <w:rPr>
                <w:rFonts w:ascii="Nunito Sans" w:hAnsi="Nunito Sans" w:cs="Arial"/>
                <w:sz w:val="22"/>
                <w:szCs w:val="22"/>
              </w:rPr>
              <w:t>patient</w:t>
            </w:r>
            <w:r w:rsidRPr="00E94A86">
              <w:rPr>
                <w:rFonts w:ascii="Nunito Sans" w:hAnsi="Nunito Sans" w:cs="Arial"/>
                <w:sz w:val="22"/>
                <w:szCs w:val="22"/>
              </w:rPr>
              <w:t xml:space="preserve"> interactions</w:t>
            </w:r>
          </w:p>
          <w:p w14:paraId="14831FF5" w14:textId="77777777" w:rsidR="00370E56" w:rsidRDefault="00370E56" w:rsidP="00370E56">
            <w:pPr>
              <w:rPr>
                <w:rFonts w:ascii="Nunito Sans" w:hAnsi="Nunito Sans"/>
                <w:sz w:val="22"/>
                <w:szCs w:val="22"/>
              </w:rPr>
            </w:pPr>
          </w:p>
          <w:p w14:paraId="5C71302C" w14:textId="2F846A26" w:rsidR="00370E56" w:rsidRDefault="00370E56" w:rsidP="00370E56">
            <w:pPr>
              <w:rPr>
                <w:rFonts w:ascii="Nunito Sans" w:hAnsi="Nunito Sans"/>
                <w:sz w:val="22"/>
                <w:szCs w:val="22"/>
              </w:rPr>
            </w:pPr>
            <w:r w:rsidRPr="00E94A86">
              <w:rPr>
                <w:rFonts w:ascii="Nunito Sans" w:hAnsi="Nunito Sans" w:cs="Arial"/>
                <w:sz w:val="22"/>
                <w:szCs w:val="22"/>
              </w:rPr>
              <w:t xml:space="preserve">Familiarity with </w:t>
            </w:r>
            <w:r w:rsidRPr="00E94A86">
              <w:rPr>
                <w:rFonts w:ascii="Nunito Sans" w:hAnsi="Nunito Sans" w:cs="Arial"/>
                <w:b/>
                <w:bCs/>
                <w:sz w:val="22"/>
                <w:szCs w:val="22"/>
              </w:rPr>
              <w:t>AI-driven automation</w:t>
            </w:r>
            <w:r w:rsidRPr="00E94A86">
              <w:rPr>
                <w:rFonts w:ascii="Nunito Sans" w:hAnsi="Nunito Sans" w:cs="Arial"/>
                <w:sz w:val="22"/>
                <w:szCs w:val="22"/>
              </w:rPr>
              <w:t xml:space="preserve"> and </w:t>
            </w:r>
            <w:r>
              <w:rPr>
                <w:rFonts w:ascii="Nunito Sans" w:hAnsi="Nunito Sans" w:cs="Arial"/>
                <w:sz w:val="22"/>
                <w:szCs w:val="22"/>
              </w:rPr>
              <w:t>its integration</w:t>
            </w:r>
            <w:r w:rsidRPr="00E94A86">
              <w:rPr>
                <w:rFonts w:ascii="Nunito Sans" w:hAnsi="Nunito Sans" w:cs="Arial"/>
                <w:sz w:val="22"/>
                <w:szCs w:val="22"/>
              </w:rPr>
              <w:t xml:space="preserve"> into </w:t>
            </w:r>
            <w:r>
              <w:rPr>
                <w:rFonts w:ascii="Nunito Sans" w:hAnsi="Nunito Sans" w:cs="Arial"/>
                <w:sz w:val="22"/>
                <w:szCs w:val="22"/>
              </w:rPr>
              <w:t>patient</w:t>
            </w:r>
            <w:r w:rsidRPr="00E94A86">
              <w:rPr>
                <w:rFonts w:ascii="Nunito Sans" w:hAnsi="Nunito Sans" w:cs="Arial"/>
                <w:sz w:val="22"/>
                <w:szCs w:val="22"/>
              </w:rPr>
              <w:t xml:space="preserve"> service environments (chatbots, voice assistants, etc.)</w:t>
            </w:r>
          </w:p>
          <w:p w14:paraId="4B64F566" w14:textId="77777777" w:rsidR="00370E56" w:rsidRDefault="00370E56" w:rsidP="00370E56">
            <w:pPr>
              <w:rPr>
                <w:rFonts w:ascii="Nunito Sans" w:hAnsi="Nunito Sans"/>
                <w:sz w:val="22"/>
                <w:szCs w:val="22"/>
              </w:rPr>
            </w:pPr>
          </w:p>
          <w:p w14:paraId="2845521B" w14:textId="77777777" w:rsidR="00370E56" w:rsidRDefault="00370E56" w:rsidP="00370E56">
            <w:pPr>
              <w:rPr>
                <w:rFonts w:ascii="Nunito Sans" w:hAnsi="Nunito Sans"/>
                <w:sz w:val="22"/>
                <w:szCs w:val="22"/>
              </w:rPr>
            </w:pPr>
          </w:p>
          <w:p w14:paraId="69A362FA" w14:textId="77777777" w:rsidR="00370E56" w:rsidRDefault="00370E56" w:rsidP="00370E56">
            <w:pPr>
              <w:rPr>
                <w:rFonts w:ascii="Nunito Sans" w:hAnsi="Nunito Sans"/>
                <w:sz w:val="22"/>
                <w:szCs w:val="22"/>
              </w:rPr>
            </w:pPr>
          </w:p>
          <w:p w14:paraId="282AAACD" w14:textId="77777777" w:rsidR="00370E56" w:rsidRDefault="00370E56" w:rsidP="00370E56">
            <w:pPr>
              <w:rPr>
                <w:rFonts w:ascii="Nunito Sans" w:hAnsi="Nunito Sans"/>
                <w:sz w:val="22"/>
                <w:szCs w:val="22"/>
              </w:rPr>
            </w:pPr>
          </w:p>
          <w:p w14:paraId="4AA0D200" w14:textId="00A651E3" w:rsidR="00370E56" w:rsidRPr="00227750" w:rsidRDefault="00370E56" w:rsidP="00370E56">
            <w:pPr>
              <w:rPr>
                <w:rFonts w:ascii="Nunito Sans" w:hAnsi="Nunito Sans"/>
                <w:sz w:val="22"/>
                <w:szCs w:val="22"/>
              </w:rPr>
            </w:pPr>
          </w:p>
        </w:tc>
        <w:tc>
          <w:tcPr>
            <w:tcW w:w="1766" w:type="pct"/>
            <w:tcBorders>
              <w:left w:val="single" w:sz="4" w:space="0" w:color="000000"/>
              <w:right w:val="single" w:sz="4" w:space="0" w:color="000000"/>
            </w:tcBorders>
          </w:tcPr>
          <w:p w14:paraId="3D0C7CC9" w14:textId="77777777" w:rsidR="002C33FB" w:rsidRDefault="00370E56" w:rsidP="00574831">
            <w:pPr>
              <w:rPr>
                <w:rFonts w:ascii="Nunito Sans" w:hAnsi="Nunito Sans" w:cs="Arial"/>
                <w:sz w:val="22"/>
                <w:szCs w:val="22"/>
              </w:rPr>
            </w:pPr>
            <w:r w:rsidRPr="00E94A86">
              <w:rPr>
                <w:rFonts w:ascii="Nunito Sans" w:hAnsi="Nunito Sans" w:cs="Arial"/>
                <w:b/>
                <w:bCs/>
                <w:sz w:val="22"/>
                <w:szCs w:val="22"/>
              </w:rPr>
              <w:t>Familiarity with agent performance management tools</w:t>
            </w:r>
            <w:r w:rsidRPr="00E94A86">
              <w:rPr>
                <w:rFonts w:ascii="Nunito Sans" w:hAnsi="Nunito Sans" w:cs="Arial"/>
                <w:sz w:val="22"/>
                <w:szCs w:val="22"/>
              </w:rPr>
              <w:t xml:space="preserve"> and methodologies, including coaching and training programs</w:t>
            </w:r>
          </w:p>
          <w:p w14:paraId="06F2E694" w14:textId="77777777" w:rsidR="00370E56" w:rsidRDefault="00370E56" w:rsidP="00574831">
            <w:pPr>
              <w:rPr>
                <w:rFonts w:ascii="Nunito Sans" w:hAnsi="Nunito Sans"/>
                <w:sz w:val="22"/>
                <w:szCs w:val="22"/>
              </w:rPr>
            </w:pPr>
          </w:p>
          <w:p w14:paraId="121A259B" w14:textId="4D5358AE" w:rsidR="00370E56" w:rsidRDefault="00E525F4" w:rsidP="00574831">
            <w:pPr>
              <w:rPr>
                <w:rFonts w:ascii="Nunito Sans" w:hAnsi="Nunito Sans" w:cs="Arial"/>
                <w:sz w:val="22"/>
                <w:szCs w:val="22"/>
              </w:rPr>
            </w:pPr>
            <w:r w:rsidRPr="00E94A86">
              <w:rPr>
                <w:rFonts w:ascii="Nunito Sans" w:hAnsi="Nunito Sans" w:cs="Arial"/>
                <w:b/>
                <w:bCs/>
                <w:sz w:val="22"/>
                <w:szCs w:val="22"/>
              </w:rPr>
              <w:t>Experience in developing and managing quality scorecards</w:t>
            </w:r>
            <w:r w:rsidRPr="00E94A86">
              <w:rPr>
                <w:rFonts w:ascii="Nunito Sans" w:hAnsi="Nunito Sans" w:cs="Arial"/>
                <w:sz w:val="22"/>
                <w:szCs w:val="22"/>
              </w:rPr>
              <w:t xml:space="preserve"> and performance monitoring systems</w:t>
            </w:r>
          </w:p>
          <w:p w14:paraId="6CB0E602" w14:textId="77777777" w:rsidR="00E525F4" w:rsidRDefault="00E525F4" w:rsidP="00574831">
            <w:pPr>
              <w:rPr>
                <w:rFonts w:ascii="Nunito Sans" w:hAnsi="Nunito Sans"/>
                <w:sz w:val="22"/>
                <w:szCs w:val="22"/>
              </w:rPr>
            </w:pPr>
          </w:p>
          <w:p w14:paraId="16A51F6C" w14:textId="697875FD" w:rsidR="00E525F4" w:rsidRPr="00227750" w:rsidRDefault="00E525F4" w:rsidP="00574831">
            <w:pPr>
              <w:rPr>
                <w:rFonts w:ascii="Nunito Sans" w:hAnsi="Nunito Sans"/>
                <w:sz w:val="22"/>
                <w:szCs w:val="22"/>
              </w:rPr>
            </w:pPr>
            <w:r w:rsidRPr="00E94A86">
              <w:rPr>
                <w:rFonts w:ascii="Nunito Sans" w:hAnsi="Nunito Sans" w:cs="Arial"/>
                <w:b/>
                <w:bCs/>
                <w:sz w:val="22"/>
                <w:szCs w:val="22"/>
              </w:rPr>
              <w:t>Strong project management skills</w:t>
            </w:r>
            <w:r w:rsidRPr="00E94A86">
              <w:rPr>
                <w:rFonts w:ascii="Nunito Sans" w:hAnsi="Nunito Sans" w:cs="Arial"/>
                <w:sz w:val="22"/>
                <w:szCs w:val="22"/>
              </w:rPr>
              <w:t xml:space="preserve"> with the ability to manage multiple initiatives simultaneously</w:t>
            </w:r>
          </w:p>
        </w:tc>
        <w:tc>
          <w:tcPr>
            <w:tcW w:w="641" w:type="pct"/>
            <w:tcBorders>
              <w:left w:val="single" w:sz="4" w:space="0" w:color="000000"/>
            </w:tcBorders>
          </w:tcPr>
          <w:p w14:paraId="57B32868" w14:textId="77777777" w:rsidR="006A77C6" w:rsidRPr="00227750" w:rsidRDefault="006A77C6" w:rsidP="00574831">
            <w:pPr>
              <w:rPr>
                <w:rFonts w:ascii="Nunito Sans" w:hAnsi="Nunito Sans"/>
                <w:sz w:val="22"/>
                <w:szCs w:val="22"/>
              </w:rPr>
            </w:pPr>
          </w:p>
        </w:tc>
      </w:tr>
      <w:tr w:rsidR="009B0AF2" w:rsidRPr="00227750" w14:paraId="46971A25" w14:textId="77777777" w:rsidTr="002C33FB">
        <w:trPr>
          <w:trHeight w:val="3211"/>
        </w:trPr>
        <w:tc>
          <w:tcPr>
            <w:tcW w:w="794" w:type="pct"/>
            <w:tcBorders>
              <w:right w:val="single" w:sz="6" w:space="0" w:color="000000"/>
            </w:tcBorders>
          </w:tcPr>
          <w:p w14:paraId="3DAF79CF" w14:textId="77777777" w:rsidR="009B0AF2" w:rsidRPr="00227750" w:rsidRDefault="009B0AF2" w:rsidP="00DD7A96">
            <w:pPr>
              <w:rPr>
                <w:rFonts w:ascii="Nunito Sans" w:hAnsi="Nunito Sans"/>
                <w:b/>
                <w:sz w:val="22"/>
                <w:szCs w:val="22"/>
              </w:rPr>
            </w:pPr>
            <w:r w:rsidRPr="00227750">
              <w:rPr>
                <w:rFonts w:ascii="Nunito Sans" w:hAnsi="Nunito Sans"/>
                <w:b/>
                <w:sz w:val="22"/>
                <w:szCs w:val="22"/>
              </w:rPr>
              <w:lastRenderedPageBreak/>
              <w:t>Practical skills</w:t>
            </w:r>
          </w:p>
        </w:tc>
        <w:tc>
          <w:tcPr>
            <w:tcW w:w="1798" w:type="pct"/>
            <w:tcBorders>
              <w:left w:val="single" w:sz="6" w:space="0" w:color="000000"/>
              <w:right w:val="single" w:sz="4" w:space="0" w:color="000000"/>
            </w:tcBorders>
          </w:tcPr>
          <w:p w14:paraId="1C75E65C" w14:textId="31470B69" w:rsidR="002C33FB" w:rsidRPr="00227750" w:rsidRDefault="00370E56" w:rsidP="00574831">
            <w:pPr>
              <w:rPr>
                <w:rFonts w:ascii="Nunito Sans" w:hAnsi="Nunito Sans"/>
                <w:sz w:val="22"/>
                <w:szCs w:val="22"/>
              </w:rPr>
            </w:pPr>
            <w:r w:rsidRPr="00E94A86">
              <w:rPr>
                <w:rFonts w:ascii="Nunito Sans" w:hAnsi="Nunito Sans" w:cs="Arial"/>
                <w:b/>
                <w:bCs/>
                <w:sz w:val="22"/>
                <w:szCs w:val="22"/>
              </w:rPr>
              <w:t>Excellent communication skills</w:t>
            </w:r>
            <w:r w:rsidRPr="00E94A86">
              <w:rPr>
                <w:rFonts w:ascii="Nunito Sans" w:hAnsi="Nunito Sans" w:cs="Arial"/>
                <w:sz w:val="22"/>
                <w:szCs w:val="22"/>
              </w:rPr>
              <w:t>, both written and verbal, with the ability to explain complex analytics in a clear, actionable way for non-technical stakeholders</w:t>
            </w:r>
          </w:p>
          <w:p w14:paraId="19A5AA03" w14:textId="77777777" w:rsidR="009B0AF2" w:rsidRDefault="009B0AF2" w:rsidP="00574831">
            <w:pPr>
              <w:rPr>
                <w:rFonts w:ascii="Nunito Sans" w:hAnsi="Nunito Sans"/>
                <w:sz w:val="22"/>
                <w:szCs w:val="22"/>
              </w:rPr>
            </w:pPr>
          </w:p>
          <w:p w14:paraId="0BE9D59A" w14:textId="77777777" w:rsidR="00E525F4" w:rsidRDefault="00E525F4" w:rsidP="00574831">
            <w:pPr>
              <w:rPr>
                <w:rFonts w:ascii="Nunito Sans" w:hAnsi="Nunito Sans" w:cs="Arial"/>
                <w:sz w:val="22"/>
                <w:szCs w:val="22"/>
              </w:rPr>
            </w:pPr>
            <w:r w:rsidRPr="00E94A86">
              <w:rPr>
                <w:rFonts w:ascii="Nunito Sans" w:hAnsi="Nunito Sans" w:cs="Arial"/>
                <w:b/>
                <w:bCs/>
                <w:sz w:val="22"/>
                <w:szCs w:val="22"/>
              </w:rPr>
              <w:t>Analytical mindset</w:t>
            </w:r>
            <w:r w:rsidRPr="00E94A86">
              <w:rPr>
                <w:rFonts w:ascii="Nunito Sans" w:hAnsi="Nunito Sans" w:cs="Arial"/>
                <w:sz w:val="22"/>
                <w:szCs w:val="22"/>
              </w:rPr>
              <w:t xml:space="preserve"> with a passion for deriving actionable insights from complex datasets</w:t>
            </w:r>
          </w:p>
          <w:p w14:paraId="2E62CA33" w14:textId="77777777" w:rsidR="00E525F4" w:rsidRDefault="00E525F4" w:rsidP="00574831">
            <w:pPr>
              <w:rPr>
                <w:rFonts w:ascii="Nunito Sans" w:hAnsi="Nunito Sans"/>
                <w:sz w:val="22"/>
                <w:szCs w:val="22"/>
              </w:rPr>
            </w:pPr>
          </w:p>
          <w:p w14:paraId="0D4F43AF" w14:textId="751BA037" w:rsidR="00E525F4" w:rsidRDefault="00E525F4" w:rsidP="00574831">
            <w:pPr>
              <w:rPr>
                <w:rFonts w:ascii="Nunito Sans" w:hAnsi="Nunito Sans"/>
                <w:sz w:val="22"/>
                <w:szCs w:val="22"/>
              </w:rPr>
            </w:pPr>
            <w:r w:rsidRPr="00E94A86">
              <w:rPr>
                <w:rFonts w:ascii="Nunito Sans" w:hAnsi="Nunito Sans" w:cs="Arial"/>
                <w:b/>
                <w:bCs/>
                <w:sz w:val="22"/>
                <w:szCs w:val="22"/>
              </w:rPr>
              <w:t>Problem-solving skills</w:t>
            </w:r>
            <w:r w:rsidRPr="00E94A86">
              <w:rPr>
                <w:rFonts w:ascii="Nunito Sans" w:hAnsi="Nunito Sans" w:cs="Arial"/>
                <w:sz w:val="22"/>
                <w:szCs w:val="22"/>
              </w:rPr>
              <w:t xml:space="preserve"> and a proactive approach to identifying opportunities for operational improvements</w:t>
            </w:r>
          </w:p>
          <w:p w14:paraId="373E13ED" w14:textId="77777777" w:rsidR="00E525F4" w:rsidRDefault="00E525F4" w:rsidP="00574831">
            <w:pPr>
              <w:rPr>
                <w:rFonts w:ascii="Nunito Sans" w:hAnsi="Nunito Sans"/>
                <w:sz w:val="22"/>
                <w:szCs w:val="22"/>
              </w:rPr>
            </w:pPr>
          </w:p>
          <w:p w14:paraId="0894110A" w14:textId="35C426C7" w:rsidR="00E525F4" w:rsidRDefault="00E525F4" w:rsidP="00574831">
            <w:pPr>
              <w:rPr>
                <w:rFonts w:ascii="Nunito Sans" w:hAnsi="Nunito Sans"/>
                <w:sz w:val="22"/>
                <w:szCs w:val="22"/>
              </w:rPr>
            </w:pPr>
            <w:r w:rsidRPr="00E94A86">
              <w:rPr>
                <w:rFonts w:ascii="Nunito Sans" w:hAnsi="Nunito Sans" w:cs="Arial"/>
                <w:b/>
                <w:bCs/>
                <w:sz w:val="22"/>
                <w:szCs w:val="22"/>
              </w:rPr>
              <w:t>Detail-oriented</w:t>
            </w:r>
            <w:r w:rsidRPr="00E94A86">
              <w:rPr>
                <w:rFonts w:ascii="Nunito Sans" w:hAnsi="Nunito Sans" w:cs="Arial"/>
                <w:sz w:val="22"/>
                <w:szCs w:val="22"/>
              </w:rPr>
              <w:t xml:space="preserve"> with a commitment to maintaining high standards of data accuracy and quality</w:t>
            </w:r>
          </w:p>
          <w:p w14:paraId="452434A8" w14:textId="77777777" w:rsidR="00E525F4" w:rsidRDefault="00E525F4" w:rsidP="00574831">
            <w:pPr>
              <w:rPr>
                <w:rFonts w:ascii="Nunito Sans" w:hAnsi="Nunito Sans"/>
                <w:sz w:val="22"/>
                <w:szCs w:val="22"/>
              </w:rPr>
            </w:pPr>
          </w:p>
          <w:p w14:paraId="6C6E41C9" w14:textId="13C17828" w:rsidR="00E525F4" w:rsidRDefault="00E525F4" w:rsidP="00574831">
            <w:pPr>
              <w:rPr>
                <w:rFonts w:ascii="Nunito Sans" w:hAnsi="Nunito Sans"/>
                <w:sz w:val="22"/>
                <w:szCs w:val="22"/>
              </w:rPr>
            </w:pPr>
            <w:r w:rsidRPr="00E94A86">
              <w:rPr>
                <w:rFonts w:ascii="Nunito Sans" w:hAnsi="Nunito Sans" w:cs="Arial"/>
                <w:sz w:val="22"/>
                <w:szCs w:val="22"/>
              </w:rPr>
              <w:t xml:space="preserve">Ability to </w:t>
            </w:r>
            <w:r w:rsidRPr="00E94A86">
              <w:rPr>
                <w:rFonts w:ascii="Nunito Sans" w:hAnsi="Nunito Sans" w:cs="Arial"/>
                <w:b/>
                <w:bCs/>
                <w:sz w:val="22"/>
                <w:szCs w:val="22"/>
              </w:rPr>
              <w:t>collaborate effectively</w:t>
            </w:r>
            <w:r w:rsidRPr="00E94A86">
              <w:rPr>
                <w:rFonts w:ascii="Nunito Sans" w:hAnsi="Nunito Sans" w:cs="Arial"/>
                <w:sz w:val="22"/>
                <w:szCs w:val="22"/>
              </w:rPr>
              <w:t xml:space="preserve"> across departments and communicate data-driven insights </w:t>
            </w:r>
            <w:r>
              <w:rPr>
                <w:rFonts w:ascii="Nunito Sans" w:hAnsi="Nunito Sans" w:cs="Arial"/>
                <w:sz w:val="22"/>
                <w:szCs w:val="22"/>
              </w:rPr>
              <w:t>clearly and effectively</w:t>
            </w:r>
          </w:p>
          <w:p w14:paraId="6569852A" w14:textId="77777777" w:rsidR="00E525F4" w:rsidRDefault="00E525F4" w:rsidP="00574831">
            <w:pPr>
              <w:rPr>
                <w:rFonts w:ascii="Nunito Sans" w:hAnsi="Nunito Sans"/>
                <w:sz w:val="22"/>
                <w:szCs w:val="22"/>
              </w:rPr>
            </w:pPr>
          </w:p>
          <w:p w14:paraId="0AA74D98" w14:textId="0269039B" w:rsidR="00E525F4" w:rsidRDefault="00E525F4" w:rsidP="00574831">
            <w:pPr>
              <w:rPr>
                <w:rFonts w:ascii="Nunito Sans" w:hAnsi="Nunito Sans"/>
                <w:sz w:val="22"/>
                <w:szCs w:val="22"/>
              </w:rPr>
            </w:pPr>
            <w:r w:rsidRPr="00E94A86">
              <w:rPr>
                <w:rFonts w:ascii="Nunito Sans" w:hAnsi="Nunito Sans" w:cs="Arial"/>
                <w:b/>
                <w:bCs/>
                <w:sz w:val="22"/>
                <w:szCs w:val="22"/>
              </w:rPr>
              <w:t>Adaptable and results-driven</w:t>
            </w:r>
            <w:r w:rsidRPr="00E94A86">
              <w:rPr>
                <w:rFonts w:ascii="Nunito Sans" w:hAnsi="Nunito Sans" w:cs="Arial"/>
                <w:sz w:val="22"/>
                <w:szCs w:val="22"/>
              </w:rPr>
              <w:t xml:space="preserve">, </w:t>
            </w:r>
            <w:r>
              <w:rPr>
                <w:rFonts w:ascii="Nunito Sans" w:hAnsi="Nunito Sans" w:cs="Arial"/>
                <w:sz w:val="22"/>
                <w:szCs w:val="22"/>
              </w:rPr>
              <w:t xml:space="preserve">focusing on continuous learning and improvement in </w:t>
            </w:r>
            <w:r w:rsidRPr="00E94A86">
              <w:rPr>
                <w:rFonts w:ascii="Nunito Sans" w:hAnsi="Nunito Sans" w:cs="Arial"/>
                <w:sz w:val="22"/>
                <w:szCs w:val="22"/>
              </w:rPr>
              <w:t>technology and processes</w:t>
            </w:r>
          </w:p>
          <w:p w14:paraId="0F7AE3EB" w14:textId="77777777" w:rsidR="00E525F4" w:rsidRDefault="00E525F4" w:rsidP="00574831">
            <w:pPr>
              <w:rPr>
                <w:rFonts w:ascii="Nunito Sans" w:hAnsi="Nunito Sans"/>
                <w:sz w:val="22"/>
                <w:szCs w:val="22"/>
              </w:rPr>
            </w:pPr>
          </w:p>
          <w:p w14:paraId="5548004E" w14:textId="34AA90E2" w:rsidR="00E525F4" w:rsidRDefault="00E525F4" w:rsidP="00574831">
            <w:pPr>
              <w:rPr>
                <w:rFonts w:ascii="Nunito Sans" w:hAnsi="Nunito Sans" w:cs="Arial"/>
                <w:sz w:val="22"/>
                <w:szCs w:val="22"/>
              </w:rPr>
            </w:pPr>
            <w:r w:rsidRPr="00E94A86">
              <w:rPr>
                <w:rFonts w:ascii="Nunito Sans" w:hAnsi="Nunito Sans" w:cs="Arial"/>
                <w:b/>
                <w:bCs/>
                <w:sz w:val="22"/>
                <w:szCs w:val="22"/>
              </w:rPr>
              <w:t>Teamwork and collaboration</w:t>
            </w:r>
            <w:r w:rsidRPr="00E94A86">
              <w:rPr>
                <w:rFonts w:ascii="Nunito Sans" w:hAnsi="Nunito Sans" w:cs="Arial"/>
                <w:sz w:val="22"/>
                <w:szCs w:val="22"/>
              </w:rPr>
              <w:t xml:space="preserve">: Able to work effectively within a cross-functional team, providing expertise and guidance to colleagues in IT, operations, and </w:t>
            </w:r>
            <w:r>
              <w:rPr>
                <w:rFonts w:ascii="Nunito Sans" w:hAnsi="Nunito Sans" w:cs="Arial"/>
                <w:sz w:val="22"/>
                <w:szCs w:val="22"/>
              </w:rPr>
              <w:t>patient</w:t>
            </w:r>
            <w:r w:rsidRPr="00E94A86">
              <w:rPr>
                <w:rFonts w:ascii="Nunito Sans" w:hAnsi="Nunito Sans" w:cs="Arial"/>
                <w:sz w:val="22"/>
                <w:szCs w:val="22"/>
              </w:rPr>
              <w:t xml:space="preserve"> service teams</w:t>
            </w:r>
            <w:r>
              <w:rPr>
                <w:rFonts w:ascii="Nunito Sans" w:hAnsi="Nunito Sans" w:cs="Arial"/>
                <w:sz w:val="22"/>
                <w:szCs w:val="22"/>
              </w:rPr>
              <w:t>#</w:t>
            </w:r>
          </w:p>
          <w:p w14:paraId="208E7A3A" w14:textId="77777777" w:rsidR="00E525F4" w:rsidRDefault="00E525F4" w:rsidP="00574831">
            <w:pPr>
              <w:rPr>
                <w:rFonts w:ascii="Nunito Sans" w:hAnsi="Nunito Sans"/>
                <w:sz w:val="22"/>
                <w:szCs w:val="22"/>
              </w:rPr>
            </w:pPr>
          </w:p>
          <w:p w14:paraId="649DAB4E" w14:textId="0AD192AF" w:rsidR="00E525F4" w:rsidRDefault="00E525F4" w:rsidP="00574831">
            <w:pPr>
              <w:rPr>
                <w:rFonts w:ascii="Nunito Sans" w:hAnsi="Nunito Sans"/>
                <w:sz w:val="22"/>
                <w:szCs w:val="22"/>
              </w:rPr>
            </w:pPr>
            <w:r w:rsidRPr="00E94A86">
              <w:rPr>
                <w:rFonts w:ascii="Nunito Sans" w:hAnsi="Nunito Sans" w:cs="Arial"/>
                <w:b/>
                <w:bCs/>
                <w:sz w:val="22"/>
                <w:szCs w:val="22"/>
              </w:rPr>
              <w:t>Self-motivated</w:t>
            </w:r>
            <w:r w:rsidRPr="00E94A86">
              <w:rPr>
                <w:rFonts w:ascii="Nunito Sans" w:hAnsi="Nunito Sans" w:cs="Arial"/>
                <w:sz w:val="22"/>
                <w:szCs w:val="22"/>
              </w:rPr>
              <w:t>: Able to work independently with minimal supervision and take ownership of initiatives</w:t>
            </w:r>
          </w:p>
          <w:p w14:paraId="3FB1CF9D" w14:textId="74EC88BF" w:rsidR="00E525F4" w:rsidRPr="00227750" w:rsidRDefault="00E525F4" w:rsidP="00574831">
            <w:pPr>
              <w:rPr>
                <w:rFonts w:ascii="Nunito Sans" w:hAnsi="Nunito Sans"/>
                <w:sz w:val="22"/>
                <w:szCs w:val="22"/>
              </w:rPr>
            </w:pPr>
          </w:p>
        </w:tc>
        <w:tc>
          <w:tcPr>
            <w:tcW w:w="1766" w:type="pct"/>
            <w:tcBorders>
              <w:left w:val="single" w:sz="4" w:space="0" w:color="000000"/>
              <w:right w:val="single" w:sz="4" w:space="0" w:color="000000"/>
            </w:tcBorders>
          </w:tcPr>
          <w:p w14:paraId="1D18779A" w14:textId="77777777" w:rsidR="009B0AF2" w:rsidRDefault="00E525F4" w:rsidP="00574831">
            <w:pPr>
              <w:rPr>
                <w:rFonts w:ascii="Nunito Sans" w:hAnsi="Nunito Sans" w:cs="Arial"/>
                <w:sz w:val="22"/>
                <w:szCs w:val="22"/>
              </w:rPr>
            </w:pPr>
            <w:r>
              <w:rPr>
                <w:rFonts w:ascii="Nunito Sans" w:hAnsi="Nunito Sans" w:cs="Arial"/>
                <w:b/>
                <w:bCs/>
                <w:sz w:val="22"/>
                <w:szCs w:val="22"/>
              </w:rPr>
              <w:t>Patient</w:t>
            </w:r>
            <w:r w:rsidRPr="00E94A86">
              <w:rPr>
                <w:rFonts w:ascii="Nunito Sans" w:hAnsi="Nunito Sans" w:cs="Arial"/>
                <w:b/>
                <w:bCs/>
                <w:sz w:val="22"/>
                <w:szCs w:val="22"/>
              </w:rPr>
              <w:t>-centric mindset</w:t>
            </w:r>
            <w:r w:rsidRPr="00E94A86">
              <w:rPr>
                <w:rFonts w:ascii="Nunito Sans" w:hAnsi="Nunito Sans" w:cs="Arial"/>
                <w:sz w:val="22"/>
                <w:szCs w:val="22"/>
              </w:rPr>
              <w:t xml:space="preserve">: Strong focus on delivering actionable insights that enhance the </w:t>
            </w:r>
            <w:r>
              <w:rPr>
                <w:rFonts w:ascii="Nunito Sans" w:hAnsi="Nunito Sans" w:cs="Arial"/>
                <w:sz w:val="22"/>
                <w:szCs w:val="22"/>
              </w:rPr>
              <w:t>patient</w:t>
            </w:r>
            <w:r w:rsidRPr="00E94A86">
              <w:rPr>
                <w:rFonts w:ascii="Nunito Sans" w:hAnsi="Nunito Sans" w:cs="Arial"/>
                <w:sz w:val="22"/>
                <w:szCs w:val="22"/>
              </w:rPr>
              <w:t xml:space="preserve"> experience</w:t>
            </w:r>
          </w:p>
          <w:p w14:paraId="7C2347F3" w14:textId="77777777" w:rsidR="00E525F4" w:rsidRDefault="00E525F4" w:rsidP="00574831">
            <w:pPr>
              <w:rPr>
                <w:rFonts w:ascii="Nunito Sans" w:hAnsi="Nunito Sans"/>
                <w:sz w:val="22"/>
                <w:szCs w:val="22"/>
              </w:rPr>
            </w:pPr>
          </w:p>
          <w:p w14:paraId="74E165B0" w14:textId="77777777" w:rsidR="00E525F4" w:rsidRDefault="00E525F4" w:rsidP="00574831">
            <w:pPr>
              <w:rPr>
                <w:rFonts w:ascii="Nunito Sans" w:hAnsi="Nunito Sans" w:cs="Arial"/>
                <w:sz w:val="22"/>
                <w:szCs w:val="22"/>
              </w:rPr>
            </w:pPr>
            <w:r w:rsidRPr="00E94A86">
              <w:rPr>
                <w:rFonts w:ascii="Nunito Sans" w:hAnsi="Nunito Sans" w:cs="Arial"/>
                <w:b/>
                <w:bCs/>
                <w:sz w:val="22"/>
                <w:szCs w:val="22"/>
              </w:rPr>
              <w:t>Leadership and influence</w:t>
            </w:r>
            <w:r w:rsidRPr="00E94A86">
              <w:rPr>
                <w:rFonts w:ascii="Nunito Sans" w:hAnsi="Nunito Sans" w:cs="Arial"/>
                <w:sz w:val="22"/>
                <w:szCs w:val="22"/>
              </w:rPr>
              <w:t>: Able to lead quality improvement initiatives and influence change across teams and departments</w:t>
            </w:r>
          </w:p>
          <w:p w14:paraId="58DE7BC0" w14:textId="77777777" w:rsidR="00E525F4" w:rsidRDefault="00E525F4" w:rsidP="00574831">
            <w:pPr>
              <w:rPr>
                <w:rFonts w:ascii="Nunito Sans" w:hAnsi="Nunito Sans"/>
                <w:sz w:val="22"/>
                <w:szCs w:val="22"/>
              </w:rPr>
            </w:pPr>
          </w:p>
          <w:p w14:paraId="23769DEB" w14:textId="708C2897" w:rsidR="00E525F4" w:rsidRPr="00227750" w:rsidRDefault="00E525F4" w:rsidP="00574831">
            <w:pPr>
              <w:rPr>
                <w:rFonts w:ascii="Nunito Sans" w:hAnsi="Nunito Sans"/>
                <w:sz w:val="22"/>
                <w:szCs w:val="22"/>
              </w:rPr>
            </w:pPr>
          </w:p>
        </w:tc>
        <w:tc>
          <w:tcPr>
            <w:tcW w:w="641" w:type="pct"/>
            <w:tcBorders>
              <w:left w:val="single" w:sz="4" w:space="0" w:color="000000"/>
            </w:tcBorders>
          </w:tcPr>
          <w:p w14:paraId="1894F8B8" w14:textId="77777777" w:rsidR="009B0AF2" w:rsidRPr="00227750" w:rsidRDefault="009B0AF2" w:rsidP="00574831">
            <w:pPr>
              <w:rPr>
                <w:rFonts w:ascii="Nunito Sans" w:hAnsi="Nunito Sans"/>
                <w:sz w:val="22"/>
                <w:szCs w:val="22"/>
              </w:rPr>
            </w:pPr>
          </w:p>
          <w:p w14:paraId="26167519" w14:textId="77777777" w:rsidR="009B0AF2" w:rsidRPr="00227750" w:rsidRDefault="009B0AF2" w:rsidP="00574831">
            <w:pPr>
              <w:rPr>
                <w:rFonts w:ascii="Nunito Sans" w:hAnsi="Nunito Sans"/>
                <w:sz w:val="22"/>
                <w:szCs w:val="22"/>
              </w:rPr>
            </w:pPr>
          </w:p>
        </w:tc>
      </w:tr>
    </w:tbl>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F89"/>
    <w:multiLevelType w:val="hybridMultilevel"/>
    <w:tmpl w:val="B37AD6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A84F0F"/>
    <w:multiLevelType w:val="hybridMultilevel"/>
    <w:tmpl w:val="927C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69027409">
    <w:abstractNumId w:val="7"/>
  </w:num>
  <w:num w:numId="2" w16cid:durableId="1358972130">
    <w:abstractNumId w:val="4"/>
  </w:num>
  <w:num w:numId="3" w16cid:durableId="1989045652">
    <w:abstractNumId w:val="8"/>
  </w:num>
  <w:num w:numId="4" w16cid:durableId="1420709299">
    <w:abstractNumId w:val="2"/>
  </w:num>
  <w:num w:numId="5" w16cid:durableId="1923643016">
    <w:abstractNumId w:val="1"/>
  </w:num>
  <w:num w:numId="6" w16cid:durableId="1977954072">
    <w:abstractNumId w:val="6"/>
  </w:num>
  <w:num w:numId="7" w16cid:durableId="184633921">
    <w:abstractNumId w:val="5"/>
  </w:num>
  <w:num w:numId="8" w16cid:durableId="978609876">
    <w:abstractNumId w:val="3"/>
  </w:num>
  <w:num w:numId="9" w16cid:durableId="173056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32AEC"/>
    <w:rsid w:val="00087A87"/>
    <w:rsid w:val="000B0160"/>
    <w:rsid w:val="000B6E86"/>
    <w:rsid w:val="000D2629"/>
    <w:rsid w:val="000E172D"/>
    <w:rsid w:val="000F47D3"/>
    <w:rsid w:val="00106124"/>
    <w:rsid w:val="0011194A"/>
    <w:rsid w:val="00155484"/>
    <w:rsid w:val="00183452"/>
    <w:rsid w:val="001B1217"/>
    <w:rsid w:val="001B233E"/>
    <w:rsid w:val="001C5343"/>
    <w:rsid w:val="001C559D"/>
    <w:rsid w:val="001C5C55"/>
    <w:rsid w:val="00216041"/>
    <w:rsid w:val="00227750"/>
    <w:rsid w:val="00264DE3"/>
    <w:rsid w:val="00274B55"/>
    <w:rsid w:val="002A49A4"/>
    <w:rsid w:val="002A7C73"/>
    <w:rsid w:val="002B3438"/>
    <w:rsid w:val="002B5ADC"/>
    <w:rsid w:val="002B5E07"/>
    <w:rsid w:val="002C2402"/>
    <w:rsid w:val="002C33FB"/>
    <w:rsid w:val="002E1D16"/>
    <w:rsid w:val="002E2F7D"/>
    <w:rsid w:val="00350153"/>
    <w:rsid w:val="00354E3A"/>
    <w:rsid w:val="003629A8"/>
    <w:rsid w:val="00370E56"/>
    <w:rsid w:val="0038237F"/>
    <w:rsid w:val="00383EF4"/>
    <w:rsid w:val="0040550C"/>
    <w:rsid w:val="004132E5"/>
    <w:rsid w:val="004445D7"/>
    <w:rsid w:val="00456A14"/>
    <w:rsid w:val="00481823"/>
    <w:rsid w:val="004836C7"/>
    <w:rsid w:val="004A41BB"/>
    <w:rsid w:val="004B5B6F"/>
    <w:rsid w:val="00520C7F"/>
    <w:rsid w:val="00525DD2"/>
    <w:rsid w:val="00572A8C"/>
    <w:rsid w:val="005740DC"/>
    <w:rsid w:val="00580DEF"/>
    <w:rsid w:val="005843D2"/>
    <w:rsid w:val="005A0790"/>
    <w:rsid w:val="005A0D2E"/>
    <w:rsid w:val="005C16D6"/>
    <w:rsid w:val="005C2994"/>
    <w:rsid w:val="005E77A3"/>
    <w:rsid w:val="00612953"/>
    <w:rsid w:val="00614D14"/>
    <w:rsid w:val="00643D11"/>
    <w:rsid w:val="00671FAA"/>
    <w:rsid w:val="006808A9"/>
    <w:rsid w:val="006A77C6"/>
    <w:rsid w:val="006B2EBD"/>
    <w:rsid w:val="006C71D9"/>
    <w:rsid w:val="006E4CC2"/>
    <w:rsid w:val="00746005"/>
    <w:rsid w:val="007509F5"/>
    <w:rsid w:val="00753A8D"/>
    <w:rsid w:val="007859E5"/>
    <w:rsid w:val="007970FB"/>
    <w:rsid w:val="007D1FC5"/>
    <w:rsid w:val="007E1E17"/>
    <w:rsid w:val="00851214"/>
    <w:rsid w:val="00851D82"/>
    <w:rsid w:val="008800B0"/>
    <w:rsid w:val="00896D5B"/>
    <w:rsid w:val="008B43A7"/>
    <w:rsid w:val="008D7D11"/>
    <w:rsid w:val="008E6A3F"/>
    <w:rsid w:val="0091300C"/>
    <w:rsid w:val="009302DE"/>
    <w:rsid w:val="00937162"/>
    <w:rsid w:val="00940B5E"/>
    <w:rsid w:val="0096593F"/>
    <w:rsid w:val="009B03B6"/>
    <w:rsid w:val="009B0AF2"/>
    <w:rsid w:val="009B3592"/>
    <w:rsid w:val="009D1DEF"/>
    <w:rsid w:val="009D3134"/>
    <w:rsid w:val="009F21D9"/>
    <w:rsid w:val="00A12398"/>
    <w:rsid w:val="00A25AEE"/>
    <w:rsid w:val="00A43540"/>
    <w:rsid w:val="00A64B02"/>
    <w:rsid w:val="00A720D2"/>
    <w:rsid w:val="00AC6330"/>
    <w:rsid w:val="00AD1172"/>
    <w:rsid w:val="00AD6BF7"/>
    <w:rsid w:val="00B05B04"/>
    <w:rsid w:val="00B25860"/>
    <w:rsid w:val="00B328EC"/>
    <w:rsid w:val="00B43639"/>
    <w:rsid w:val="00B53F08"/>
    <w:rsid w:val="00B56739"/>
    <w:rsid w:val="00B76475"/>
    <w:rsid w:val="00BA1795"/>
    <w:rsid w:val="00BA500C"/>
    <w:rsid w:val="00BB17DE"/>
    <w:rsid w:val="00BB33E3"/>
    <w:rsid w:val="00BE2165"/>
    <w:rsid w:val="00BF51C6"/>
    <w:rsid w:val="00C127E6"/>
    <w:rsid w:val="00C34F3A"/>
    <w:rsid w:val="00C429C9"/>
    <w:rsid w:val="00C7399D"/>
    <w:rsid w:val="00CB233D"/>
    <w:rsid w:val="00CD1EF1"/>
    <w:rsid w:val="00D42C4F"/>
    <w:rsid w:val="00D47133"/>
    <w:rsid w:val="00D74E0A"/>
    <w:rsid w:val="00D85AF1"/>
    <w:rsid w:val="00D94796"/>
    <w:rsid w:val="00DD7A96"/>
    <w:rsid w:val="00DE273D"/>
    <w:rsid w:val="00E3262C"/>
    <w:rsid w:val="00E525F4"/>
    <w:rsid w:val="00E54125"/>
    <w:rsid w:val="00E802F9"/>
    <w:rsid w:val="00EA1C98"/>
    <w:rsid w:val="00EA28E3"/>
    <w:rsid w:val="00EA4B44"/>
    <w:rsid w:val="00EB68F1"/>
    <w:rsid w:val="00EC491D"/>
    <w:rsid w:val="00EC7122"/>
    <w:rsid w:val="00ED6A06"/>
    <w:rsid w:val="00F00709"/>
    <w:rsid w:val="00F30A76"/>
    <w:rsid w:val="00F338A8"/>
    <w:rsid w:val="00F37CCB"/>
    <w:rsid w:val="00F8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803B8"/>
    <w:pPr>
      <w:ind w:left="720"/>
      <w:contextualSpacing/>
    </w:pPr>
  </w:style>
  <w:style w:type="character" w:styleId="Hyperlink">
    <w:name w:val="Hyperlink"/>
    <w:basedOn w:val="DefaultParagraphFont"/>
    <w:uiPriority w:val="99"/>
    <w:unhideWhenUsed/>
    <w:rsid w:val="00F30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1192</TotalTime>
  <Pages>9</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7</cp:revision>
  <cp:lastPrinted>2021-11-12T14:44:00Z</cp:lastPrinted>
  <dcterms:created xsi:type="dcterms:W3CDTF">2025-02-28T16:12:00Z</dcterms:created>
  <dcterms:modified xsi:type="dcterms:W3CDTF">2025-03-12T13:36:00Z</dcterms:modified>
</cp:coreProperties>
</file>