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9028E" w14:textId="77777777" w:rsidR="00D85AF1" w:rsidRPr="00C127E6" w:rsidRDefault="00D85AF1">
      <w:pPr>
        <w:rPr>
          <w:rFonts w:ascii="Nunito Sans" w:hAnsi="Nunito Sans"/>
          <w:lang w:val="en-US"/>
        </w:rPr>
      </w:pPr>
    </w:p>
    <w:p w14:paraId="26E3FF8B" w14:textId="77777777" w:rsidR="00D85AF1" w:rsidRPr="00C127E6" w:rsidRDefault="00D85AF1">
      <w:pPr>
        <w:rPr>
          <w:rFonts w:ascii="Nunito Sans" w:hAnsi="Nunito Sans"/>
          <w:lang w:val="en-US"/>
        </w:rPr>
      </w:pPr>
    </w:p>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7475D52C" w:rsidR="00227750" w:rsidRPr="00D47133" w:rsidRDefault="00CA7EA6" w:rsidP="00614D14">
            <w:pPr>
              <w:rPr>
                <w:rFonts w:ascii="Nunito Sans" w:hAnsi="Nunito Sans" w:cs="Arial"/>
              </w:rPr>
            </w:pPr>
            <w:r>
              <w:rPr>
                <w:rFonts w:ascii="Nunito Sans" w:hAnsi="Nunito Sans" w:cs="Arial"/>
              </w:rPr>
              <w:t xml:space="preserve">Estates and Facilities Administrator </w:t>
            </w:r>
          </w:p>
        </w:tc>
      </w:tr>
      <w:tr w:rsidR="00227750" w:rsidRPr="00227750" w14:paraId="564EF3B7" w14:textId="77777777" w:rsidTr="002B5ADC">
        <w:trPr>
          <w:trHeight w:val="281"/>
        </w:trPr>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04CC75F0" w:rsidR="00227750" w:rsidRPr="00D47133" w:rsidRDefault="00CA7EA6" w:rsidP="00DB48C4">
            <w:pPr>
              <w:rPr>
                <w:rFonts w:ascii="Nunito Sans" w:hAnsi="Nunito Sans" w:cs="Arial"/>
              </w:rPr>
            </w:pPr>
            <w:r>
              <w:rPr>
                <w:rFonts w:ascii="Nunito Sans" w:hAnsi="Nunito Sans" w:cs="Arial"/>
              </w:rPr>
              <w:t>Estates</w:t>
            </w:r>
            <w:r w:rsidR="00751B87">
              <w:rPr>
                <w:rFonts w:ascii="Nunito Sans" w:hAnsi="Nunito Sans" w:cs="Arial"/>
              </w:rPr>
              <w:t xml:space="preserve"> </w:t>
            </w:r>
            <w:r>
              <w:rPr>
                <w:rFonts w:ascii="Nunito Sans" w:hAnsi="Nunito Sans" w:cs="Arial"/>
              </w:rPr>
              <w:t>and Facilities</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1413D366" w:rsidR="00227750" w:rsidRPr="00D47133" w:rsidRDefault="00CA7EA6" w:rsidP="00DB48C4">
            <w:pPr>
              <w:rPr>
                <w:rFonts w:ascii="Nunito Sans" w:hAnsi="Nunito Sans" w:cs="Arial"/>
              </w:rPr>
            </w:pPr>
            <w:r>
              <w:rPr>
                <w:rFonts w:ascii="Nunito Sans" w:hAnsi="Nunito Sans" w:cs="Arial"/>
              </w:rPr>
              <w:t>Kingston House, Ashford</w:t>
            </w:r>
          </w:p>
        </w:tc>
      </w:tr>
      <w:tr w:rsidR="00F803B8" w:rsidRPr="00227750" w14:paraId="52C5707B" w14:textId="77777777" w:rsidTr="00227750">
        <w:tc>
          <w:tcPr>
            <w:tcW w:w="2361" w:type="dxa"/>
          </w:tcPr>
          <w:p w14:paraId="28EC2CFD" w14:textId="77777777" w:rsidR="00F803B8" w:rsidRPr="00227750" w:rsidRDefault="00F803B8" w:rsidP="00F803B8">
            <w:pPr>
              <w:rPr>
                <w:rFonts w:ascii="Nunito Sans" w:hAnsi="Nunito Sans" w:cs="Arial"/>
                <w:b/>
              </w:rPr>
            </w:pPr>
            <w:r w:rsidRPr="00227750">
              <w:rPr>
                <w:rFonts w:ascii="Nunito Sans" w:hAnsi="Nunito Sans" w:cs="Arial"/>
                <w:b/>
              </w:rPr>
              <w:t>Hours of work:</w:t>
            </w:r>
          </w:p>
        </w:tc>
        <w:tc>
          <w:tcPr>
            <w:tcW w:w="6891" w:type="dxa"/>
          </w:tcPr>
          <w:p w14:paraId="0786A06F" w14:textId="67E04135" w:rsidR="00F803B8" w:rsidRPr="00D47133" w:rsidRDefault="00CA7EA6" w:rsidP="00F803B8">
            <w:pPr>
              <w:rPr>
                <w:rFonts w:ascii="Nunito Sans" w:hAnsi="Nunito Sans" w:cs="Arial"/>
              </w:rPr>
            </w:pPr>
            <w:r>
              <w:rPr>
                <w:rFonts w:ascii="Nunito Sans" w:hAnsi="Nunito Sans" w:cs="Arial"/>
              </w:rPr>
              <w:t>As agreed, and in accordance with the contract of employment</w:t>
            </w:r>
          </w:p>
        </w:tc>
      </w:tr>
      <w:tr w:rsidR="00F803B8" w:rsidRPr="00227750" w14:paraId="01DD725D" w14:textId="77777777" w:rsidTr="00227750">
        <w:tc>
          <w:tcPr>
            <w:tcW w:w="2361" w:type="dxa"/>
          </w:tcPr>
          <w:p w14:paraId="7B78F453" w14:textId="77777777" w:rsidR="00F803B8" w:rsidRPr="00227750" w:rsidRDefault="00F803B8" w:rsidP="00F803B8">
            <w:pPr>
              <w:rPr>
                <w:rFonts w:ascii="Nunito Sans" w:hAnsi="Nunito Sans" w:cs="Arial"/>
                <w:b/>
              </w:rPr>
            </w:pPr>
            <w:r w:rsidRPr="00227750">
              <w:rPr>
                <w:rFonts w:ascii="Nunito Sans" w:hAnsi="Nunito Sans" w:cs="Arial"/>
                <w:b/>
              </w:rPr>
              <w:t>Job title the post holder will report to:</w:t>
            </w:r>
          </w:p>
        </w:tc>
        <w:tc>
          <w:tcPr>
            <w:tcW w:w="6891" w:type="dxa"/>
          </w:tcPr>
          <w:p w14:paraId="2D7CB8FA" w14:textId="629F2DE7" w:rsidR="00F803B8" w:rsidRDefault="00751B87" w:rsidP="00F803B8">
            <w:pPr>
              <w:rPr>
                <w:rFonts w:ascii="Nunito Sans" w:hAnsi="Nunito Sans" w:cs="Arial"/>
              </w:rPr>
            </w:pPr>
            <w:r>
              <w:rPr>
                <w:rFonts w:ascii="Nunito Sans" w:hAnsi="Nunito Sans" w:cs="Arial"/>
              </w:rPr>
              <w:t xml:space="preserve">Facilities Manager </w:t>
            </w:r>
            <w:r w:rsidR="004E10FE">
              <w:rPr>
                <w:rFonts w:ascii="Nunito Sans" w:hAnsi="Nunito Sans" w:cs="Arial"/>
              </w:rPr>
              <w:t>(Level 1)</w:t>
            </w:r>
          </w:p>
          <w:p w14:paraId="6A420597" w14:textId="094BBDC6" w:rsidR="004E10FE" w:rsidRPr="00D47133" w:rsidRDefault="004E10FE" w:rsidP="00F803B8">
            <w:pPr>
              <w:rPr>
                <w:rFonts w:ascii="Nunito Sans" w:hAnsi="Nunito Sans" w:cs="Arial"/>
              </w:rPr>
            </w:pPr>
            <w:r>
              <w:rPr>
                <w:rFonts w:ascii="Nunito Sans" w:hAnsi="Nunito Sans" w:cs="Arial"/>
              </w:rPr>
              <w:t>Head of Estates and Facilities (Level 2)</w:t>
            </w:r>
          </w:p>
        </w:tc>
      </w:tr>
      <w:tr w:rsidR="00F803B8" w:rsidRPr="00227750" w14:paraId="242A85B6" w14:textId="77777777" w:rsidTr="00227750">
        <w:tc>
          <w:tcPr>
            <w:tcW w:w="2361" w:type="dxa"/>
          </w:tcPr>
          <w:p w14:paraId="2778FA9B" w14:textId="0B9D8B67" w:rsidR="00F803B8" w:rsidRPr="00227750" w:rsidRDefault="00F803B8" w:rsidP="00F803B8">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674F4DF6" w:rsidR="00F803B8" w:rsidRPr="00D47133" w:rsidRDefault="00CA7EA6" w:rsidP="00F803B8">
            <w:pPr>
              <w:rPr>
                <w:rFonts w:ascii="Nunito Sans" w:hAnsi="Nunito Sans" w:cs="Arial"/>
              </w:rPr>
            </w:pPr>
            <w:r>
              <w:rPr>
                <w:rFonts w:ascii="Nunito Sans" w:hAnsi="Nunito Sans" w:cs="Arial"/>
              </w:rPr>
              <w:t xml:space="preserve">None applicable </w:t>
            </w:r>
          </w:p>
        </w:tc>
      </w:tr>
      <w:tr w:rsidR="00F803B8" w:rsidRPr="00227750" w14:paraId="5DC18A93" w14:textId="77777777" w:rsidTr="00227750">
        <w:tc>
          <w:tcPr>
            <w:tcW w:w="2361" w:type="dxa"/>
          </w:tcPr>
          <w:p w14:paraId="0E584BB8" w14:textId="77777777" w:rsidR="00F803B8" w:rsidRPr="00227750" w:rsidRDefault="00F803B8" w:rsidP="00F803B8">
            <w:pPr>
              <w:rPr>
                <w:rFonts w:ascii="Nunito Sans" w:hAnsi="Nunito Sans" w:cs="Arial"/>
                <w:b/>
              </w:rPr>
            </w:pPr>
            <w:r w:rsidRPr="00227750">
              <w:rPr>
                <w:rFonts w:ascii="Nunito Sans" w:hAnsi="Nunito Sans" w:cs="Arial"/>
                <w:b/>
              </w:rPr>
              <w:t>Date the role profile was revised:</w:t>
            </w:r>
          </w:p>
        </w:tc>
        <w:tc>
          <w:tcPr>
            <w:tcW w:w="6891" w:type="dxa"/>
          </w:tcPr>
          <w:p w14:paraId="6C5D98F3" w14:textId="55B1DE5F" w:rsidR="00F803B8" w:rsidRPr="00D47133" w:rsidRDefault="003C14A8" w:rsidP="00F803B8">
            <w:pPr>
              <w:rPr>
                <w:rFonts w:ascii="Nunito Sans" w:hAnsi="Nunito Sans" w:cs="Arial"/>
              </w:rPr>
            </w:pPr>
            <w:r>
              <w:rPr>
                <w:rFonts w:ascii="Nunito Sans" w:hAnsi="Nunito Sans" w:cs="Arial"/>
              </w:rPr>
              <w:t>Dec</w:t>
            </w:r>
            <w:r w:rsidR="00751B87">
              <w:rPr>
                <w:rFonts w:ascii="Nunito Sans" w:hAnsi="Nunito Sans" w:cs="Arial"/>
              </w:rPr>
              <w:t xml:space="preserve"> 2024</w:t>
            </w:r>
            <w:r w:rsidR="00166CE8">
              <w:rPr>
                <w:rFonts w:ascii="Nunito Sans" w:hAnsi="Nunito Sans" w:cs="Arial"/>
              </w:rPr>
              <w:t xml:space="preserve"> </w:t>
            </w:r>
          </w:p>
        </w:tc>
      </w:tr>
      <w:tr w:rsidR="00F803B8" w:rsidRPr="00227750" w14:paraId="33EDFC07" w14:textId="77777777" w:rsidTr="00227750">
        <w:tc>
          <w:tcPr>
            <w:tcW w:w="9252" w:type="dxa"/>
            <w:gridSpan w:val="2"/>
          </w:tcPr>
          <w:p w14:paraId="64EE239C" w14:textId="77777777" w:rsidR="00F803B8" w:rsidRPr="00227750" w:rsidRDefault="00F803B8" w:rsidP="00F803B8">
            <w:pPr>
              <w:rPr>
                <w:rFonts w:ascii="Nunito Sans" w:hAnsi="Nunito Sans" w:cs="Arial"/>
                <w:b/>
              </w:rPr>
            </w:pPr>
          </w:p>
          <w:p w14:paraId="1ED8FB54" w14:textId="141D6968" w:rsidR="00F803B8" w:rsidRDefault="00F803B8" w:rsidP="00F803B8">
            <w:pPr>
              <w:rPr>
                <w:rFonts w:ascii="Nunito Sans" w:hAnsi="Nunito Sans" w:cs="Arial"/>
                <w:b/>
              </w:rPr>
            </w:pPr>
            <w:r w:rsidRPr="00227750">
              <w:rPr>
                <w:rFonts w:ascii="Nunito Sans" w:hAnsi="Nunito Sans" w:cs="Arial"/>
                <w:b/>
              </w:rPr>
              <w:t>JOB PURPOSE</w:t>
            </w:r>
          </w:p>
          <w:p w14:paraId="47618748" w14:textId="592DFDEF" w:rsidR="00D47133" w:rsidRDefault="00D47133" w:rsidP="00F803B8">
            <w:pPr>
              <w:rPr>
                <w:rFonts w:ascii="Nunito Sans" w:hAnsi="Nunito Sans" w:cs="Arial"/>
                <w:b/>
              </w:rPr>
            </w:pPr>
          </w:p>
          <w:p w14:paraId="0C7C8AD7" w14:textId="42360D8E" w:rsidR="00F37CCB" w:rsidRPr="00CA7EA6" w:rsidRDefault="00CA7EA6" w:rsidP="00F803B8">
            <w:pPr>
              <w:rPr>
                <w:rFonts w:ascii="Nunito Sans" w:hAnsi="Nunito Sans" w:cs="Arial"/>
              </w:rPr>
            </w:pPr>
            <w:r>
              <w:rPr>
                <w:rFonts w:ascii="Nunito Sans" w:hAnsi="Nunito Sans" w:cs="Arial"/>
              </w:rPr>
              <w:t xml:space="preserve">To effectively provide </w:t>
            </w:r>
            <w:r w:rsidR="003C14A8">
              <w:rPr>
                <w:rFonts w:ascii="Nunito Sans" w:hAnsi="Nunito Sans" w:cs="Arial"/>
              </w:rPr>
              <w:t xml:space="preserve">direct </w:t>
            </w:r>
            <w:r w:rsidR="00751B87">
              <w:rPr>
                <w:rFonts w:ascii="Nunito Sans" w:hAnsi="Nunito Sans" w:cs="Arial"/>
              </w:rPr>
              <w:t xml:space="preserve">administrative support </w:t>
            </w:r>
            <w:r w:rsidR="003C14A8">
              <w:rPr>
                <w:rFonts w:ascii="Nunito Sans" w:hAnsi="Nunito Sans" w:cs="Arial"/>
              </w:rPr>
              <w:t xml:space="preserve">to IC24 </w:t>
            </w:r>
            <w:r>
              <w:rPr>
                <w:rFonts w:ascii="Nunito Sans" w:hAnsi="Nunito Sans" w:cs="Arial"/>
              </w:rPr>
              <w:t>Estates</w:t>
            </w:r>
            <w:r w:rsidR="00751B87">
              <w:rPr>
                <w:rFonts w:ascii="Nunito Sans" w:hAnsi="Nunito Sans" w:cs="Arial"/>
              </w:rPr>
              <w:t xml:space="preserve"> and </w:t>
            </w:r>
            <w:r>
              <w:rPr>
                <w:rFonts w:ascii="Nunito Sans" w:hAnsi="Nunito Sans" w:cs="Arial"/>
              </w:rPr>
              <w:t xml:space="preserve">Facilities </w:t>
            </w:r>
            <w:r w:rsidR="00751B87">
              <w:rPr>
                <w:rFonts w:ascii="Nunito Sans" w:hAnsi="Nunito Sans" w:cs="Arial"/>
              </w:rPr>
              <w:t>Department.</w:t>
            </w:r>
          </w:p>
          <w:p w14:paraId="36CB64FD" w14:textId="77777777" w:rsidR="00F803B8" w:rsidRPr="00227750" w:rsidRDefault="00F803B8" w:rsidP="00F37CCB">
            <w:pPr>
              <w:jc w:val="both"/>
              <w:rPr>
                <w:rFonts w:ascii="Nunito Sans" w:hAnsi="Nunito Sans" w:cs="Arial"/>
              </w:rPr>
            </w:pPr>
          </w:p>
        </w:tc>
      </w:tr>
      <w:tr w:rsidR="00F803B8" w:rsidRPr="00227750" w14:paraId="3FBD1303" w14:textId="77777777" w:rsidTr="00227750">
        <w:tc>
          <w:tcPr>
            <w:tcW w:w="9252" w:type="dxa"/>
            <w:gridSpan w:val="2"/>
          </w:tcPr>
          <w:p w14:paraId="4657B53D" w14:textId="77777777" w:rsidR="006C71D9" w:rsidRPr="00D47133" w:rsidRDefault="006C71D9" w:rsidP="006C71D9">
            <w:pPr>
              <w:jc w:val="both"/>
              <w:rPr>
                <w:rFonts w:ascii="Nunito Sans" w:hAnsi="Nunito Sans" w:cs="Arial"/>
                <w:b/>
                <w:lang w:eastAsia="en-US"/>
              </w:rPr>
            </w:pPr>
          </w:p>
          <w:p w14:paraId="2DD0CCDD" w14:textId="77777777" w:rsidR="006C71D9" w:rsidRPr="00D47133" w:rsidRDefault="006C71D9" w:rsidP="006C71D9">
            <w:pPr>
              <w:jc w:val="both"/>
              <w:rPr>
                <w:rFonts w:ascii="Nunito Sans" w:hAnsi="Nunito Sans" w:cs="Arial"/>
                <w:b/>
                <w:lang w:eastAsia="en-US"/>
              </w:rPr>
            </w:pPr>
            <w:r w:rsidRPr="00D47133">
              <w:rPr>
                <w:rFonts w:ascii="Nunito Sans" w:hAnsi="Nunito Sans" w:cs="Arial"/>
                <w:b/>
                <w:lang w:eastAsia="en-US"/>
              </w:rPr>
              <w:t>KEY RESPONSIBILITES AND ACCOUNTABILITIES</w:t>
            </w:r>
          </w:p>
          <w:p w14:paraId="6756FB90" w14:textId="77777777" w:rsidR="00751B87" w:rsidRPr="00751B87" w:rsidRDefault="00751B87" w:rsidP="00751B87">
            <w:pPr>
              <w:rPr>
                <w:rFonts w:ascii="Nunito Sans" w:hAnsi="Nunito Sans" w:cs="Arial"/>
              </w:rPr>
            </w:pPr>
          </w:p>
          <w:p w14:paraId="33305B3F" w14:textId="5DCBD465" w:rsidR="00486C17" w:rsidRPr="00D479AC" w:rsidRDefault="00D479AC" w:rsidP="00D479AC">
            <w:pPr>
              <w:pStyle w:val="ListParagraph"/>
              <w:numPr>
                <w:ilvl w:val="0"/>
                <w:numId w:val="8"/>
              </w:numPr>
              <w:rPr>
                <w:rFonts w:ascii="Nunito Sans" w:hAnsi="Nunito Sans" w:cs="Arial"/>
              </w:rPr>
            </w:pPr>
            <w:r w:rsidRPr="00D479AC">
              <w:rPr>
                <w:rFonts w:ascii="Nunito Sans" w:hAnsi="Nunito Sans" w:cs="Arial"/>
              </w:rPr>
              <w:t>Routinely f</w:t>
            </w:r>
            <w:r w:rsidR="003C14A8" w:rsidRPr="00D479AC">
              <w:rPr>
                <w:rFonts w:ascii="Nunito Sans" w:hAnsi="Nunito Sans" w:cs="Arial"/>
              </w:rPr>
              <w:t>ocus on work</w:t>
            </w:r>
            <w:r>
              <w:rPr>
                <w:rFonts w:ascii="Nunito Sans" w:hAnsi="Nunito Sans" w:cs="Arial"/>
              </w:rPr>
              <w:t xml:space="preserve"> disciplines</w:t>
            </w:r>
            <w:r w:rsidR="003C14A8" w:rsidRPr="00D479AC">
              <w:rPr>
                <w:rFonts w:ascii="Nunito Sans" w:hAnsi="Nunito Sans" w:cs="Arial"/>
              </w:rPr>
              <w:t xml:space="preserve"> related to</w:t>
            </w:r>
            <w:r w:rsidR="00486C17" w:rsidRPr="00D479AC">
              <w:rPr>
                <w:rFonts w:ascii="Nunito Sans" w:hAnsi="Nunito Sans" w:cs="Arial"/>
              </w:rPr>
              <w:t xml:space="preserve"> IC24 IT systems to update</w:t>
            </w:r>
            <w:r w:rsidR="004E10FE" w:rsidRPr="00D479AC">
              <w:rPr>
                <w:rFonts w:ascii="Nunito Sans" w:hAnsi="Nunito Sans" w:cs="Arial"/>
              </w:rPr>
              <w:t xml:space="preserve"> and control</w:t>
            </w:r>
            <w:r w:rsidR="00486C17" w:rsidRPr="00D479AC">
              <w:rPr>
                <w:rFonts w:ascii="Nunito Sans" w:hAnsi="Nunito Sans" w:cs="Arial"/>
              </w:rPr>
              <w:t xml:space="preserve"> Estates and Facilities data base</w:t>
            </w:r>
            <w:r w:rsidR="004E10FE" w:rsidRPr="00D479AC">
              <w:rPr>
                <w:rFonts w:ascii="Nunito Sans" w:hAnsi="Nunito Sans" w:cs="Arial"/>
              </w:rPr>
              <w:t xml:space="preserve"> records</w:t>
            </w:r>
            <w:r w:rsidR="003F00AB" w:rsidRPr="00D479AC">
              <w:rPr>
                <w:rFonts w:ascii="Nunito Sans" w:hAnsi="Nunito Sans" w:cs="Arial"/>
              </w:rPr>
              <w:t xml:space="preserve"> centred of work streams related to Estates, Facilities, Transport, Compliance, Risk, Business Operational Activities, Contracts, Asset Management, Safety, Security, Environmental</w:t>
            </w:r>
            <w:r>
              <w:rPr>
                <w:rFonts w:ascii="Nunito Sans" w:hAnsi="Nunito Sans" w:cs="Arial"/>
              </w:rPr>
              <w:t>/Sustainability</w:t>
            </w:r>
            <w:r w:rsidR="003F00AB" w:rsidRPr="00D479AC">
              <w:rPr>
                <w:rFonts w:ascii="Nunito Sans" w:hAnsi="Nunito Sans" w:cs="Arial"/>
              </w:rPr>
              <w:t xml:space="preserve">, </w:t>
            </w:r>
            <w:r>
              <w:rPr>
                <w:rFonts w:ascii="Nunito Sans" w:hAnsi="Nunito Sans" w:cs="Arial"/>
              </w:rPr>
              <w:t xml:space="preserve">Audit Reports, </w:t>
            </w:r>
            <w:r w:rsidR="003F00AB" w:rsidRPr="00D479AC">
              <w:rPr>
                <w:rFonts w:ascii="Nunito Sans" w:hAnsi="Nunito Sans" w:cs="Arial"/>
              </w:rPr>
              <w:t>Departmental Filing Systems, Departmental Administration and CAFM systems</w:t>
            </w:r>
          </w:p>
          <w:p w14:paraId="729C87E8" w14:textId="0629860B" w:rsidR="00486C17" w:rsidRDefault="00D479AC" w:rsidP="000D3DA8">
            <w:pPr>
              <w:pStyle w:val="ListParagraph"/>
              <w:numPr>
                <w:ilvl w:val="0"/>
                <w:numId w:val="8"/>
              </w:numPr>
              <w:rPr>
                <w:rFonts w:ascii="Nunito Sans" w:hAnsi="Nunito Sans" w:cs="Arial"/>
              </w:rPr>
            </w:pPr>
            <w:r w:rsidRPr="00D479AC">
              <w:rPr>
                <w:rFonts w:ascii="Nunito Sans" w:hAnsi="Nunito Sans" w:cs="Arial"/>
              </w:rPr>
              <w:t xml:space="preserve">Routinely </w:t>
            </w:r>
            <w:r>
              <w:rPr>
                <w:rFonts w:ascii="Nunito Sans" w:hAnsi="Nunito Sans" w:cs="Arial"/>
              </w:rPr>
              <w:t>f</w:t>
            </w:r>
            <w:r w:rsidR="003C14A8" w:rsidRPr="003C14A8">
              <w:rPr>
                <w:rFonts w:ascii="Nunito Sans" w:hAnsi="Nunito Sans" w:cs="Arial"/>
              </w:rPr>
              <w:t xml:space="preserve">ocus on work </w:t>
            </w:r>
            <w:r w:rsidR="003C14A8">
              <w:rPr>
                <w:rFonts w:ascii="Nunito Sans" w:hAnsi="Nunito Sans" w:cs="Arial"/>
              </w:rPr>
              <w:t xml:space="preserve">related to the reviewing, </w:t>
            </w:r>
            <w:r>
              <w:rPr>
                <w:rFonts w:ascii="Nunito Sans" w:hAnsi="Nunito Sans" w:cs="Arial"/>
              </w:rPr>
              <w:t>updating,</w:t>
            </w:r>
            <w:r w:rsidR="003C14A8">
              <w:rPr>
                <w:rFonts w:ascii="Nunito Sans" w:hAnsi="Nunito Sans" w:cs="Arial"/>
              </w:rPr>
              <w:t xml:space="preserve"> and accessing work streams generated by </w:t>
            </w:r>
            <w:r w:rsidR="00486C17" w:rsidRPr="00486C17">
              <w:rPr>
                <w:rFonts w:ascii="Nunito Sans" w:hAnsi="Nunito Sans" w:cs="Arial"/>
              </w:rPr>
              <w:t>IC24 IT systems</w:t>
            </w:r>
            <w:r>
              <w:rPr>
                <w:rFonts w:ascii="Nunito Sans" w:hAnsi="Nunito Sans" w:cs="Arial"/>
              </w:rPr>
              <w:t xml:space="preserve"> ‘Top Desk’</w:t>
            </w:r>
            <w:r w:rsidR="00486C17" w:rsidRPr="00486C17">
              <w:rPr>
                <w:rFonts w:ascii="Nunito Sans" w:hAnsi="Nunito Sans" w:cs="Arial"/>
              </w:rPr>
              <w:t xml:space="preserve"> to process </w:t>
            </w:r>
            <w:r w:rsidR="00486C17">
              <w:rPr>
                <w:rFonts w:ascii="Nunito Sans" w:hAnsi="Nunito Sans" w:cs="Arial"/>
              </w:rPr>
              <w:t xml:space="preserve">and action </w:t>
            </w:r>
            <w:r w:rsidR="00486C17" w:rsidRPr="00486C17">
              <w:rPr>
                <w:rFonts w:ascii="Nunito Sans" w:hAnsi="Nunito Sans" w:cs="Arial"/>
              </w:rPr>
              <w:t xml:space="preserve">Estates and Facilities </w:t>
            </w:r>
            <w:r w:rsidR="00486C17">
              <w:rPr>
                <w:rFonts w:ascii="Nunito Sans" w:hAnsi="Nunito Sans" w:cs="Arial"/>
              </w:rPr>
              <w:t>work notification requests generated by internal IC24 reports in relation to works service requests from across the I</w:t>
            </w:r>
            <w:r w:rsidR="003F00AB">
              <w:rPr>
                <w:rFonts w:ascii="Nunito Sans" w:hAnsi="Nunito Sans" w:cs="Arial"/>
              </w:rPr>
              <w:t xml:space="preserve">C24 sites located within all areas of IC24 </w:t>
            </w:r>
            <w:r>
              <w:rPr>
                <w:rFonts w:ascii="Nunito Sans" w:hAnsi="Nunito Sans" w:cs="Arial"/>
              </w:rPr>
              <w:t>operations.</w:t>
            </w:r>
            <w:r w:rsidR="003F00AB">
              <w:rPr>
                <w:rFonts w:ascii="Nunito Sans" w:hAnsi="Nunito Sans" w:cs="Arial"/>
              </w:rPr>
              <w:t xml:space="preserve"> </w:t>
            </w:r>
          </w:p>
          <w:p w14:paraId="2D07E008" w14:textId="719C7660" w:rsidR="00FE0D00" w:rsidRDefault="00D479AC" w:rsidP="007E3908">
            <w:pPr>
              <w:pStyle w:val="ListParagraph"/>
              <w:numPr>
                <w:ilvl w:val="0"/>
                <w:numId w:val="8"/>
              </w:numPr>
              <w:rPr>
                <w:rFonts w:ascii="Nunito Sans" w:hAnsi="Nunito Sans" w:cs="Arial"/>
              </w:rPr>
            </w:pPr>
            <w:r w:rsidRPr="00D479AC">
              <w:rPr>
                <w:rFonts w:ascii="Nunito Sans" w:hAnsi="Nunito Sans" w:cs="Arial"/>
              </w:rPr>
              <w:t xml:space="preserve">Routinely </w:t>
            </w:r>
            <w:r>
              <w:rPr>
                <w:rFonts w:ascii="Nunito Sans" w:hAnsi="Nunito Sans" w:cs="Arial"/>
              </w:rPr>
              <w:t>f</w:t>
            </w:r>
            <w:r w:rsidR="003C14A8" w:rsidRPr="003C14A8">
              <w:rPr>
                <w:rFonts w:ascii="Nunito Sans" w:hAnsi="Nunito Sans" w:cs="Arial"/>
              </w:rPr>
              <w:t xml:space="preserve">ocus on work related to the reviewing, updating and accessing work streams generated by </w:t>
            </w:r>
            <w:r w:rsidR="00FE0D00">
              <w:rPr>
                <w:rFonts w:ascii="Nunito Sans" w:hAnsi="Nunito Sans" w:cs="Arial"/>
              </w:rPr>
              <w:t>IC24 IT systems to produce audit reports, conduct information searches and checks</w:t>
            </w:r>
          </w:p>
          <w:p w14:paraId="0CB315AE" w14:textId="77777777" w:rsidR="0028678D" w:rsidRPr="0028678D" w:rsidRDefault="0028678D" w:rsidP="0028678D">
            <w:pPr>
              <w:pStyle w:val="ListParagraph"/>
              <w:numPr>
                <w:ilvl w:val="0"/>
                <w:numId w:val="8"/>
              </w:numPr>
              <w:rPr>
                <w:rFonts w:ascii="Nunito Sans" w:hAnsi="Nunito Sans" w:cs="Arial"/>
              </w:rPr>
            </w:pPr>
            <w:r w:rsidRPr="0028678D">
              <w:rPr>
                <w:rFonts w:ascii="Nunito Sans" w:hAnsi="Nunito Sans" w:cs="Arial"/>
              </w:rPr>
              <w:t>Routinely liaise and communicate with respective IC24 staff in relation to Estates, Facilities areas of responsibilities.</w:t>
            </w:r>
          </w:p>
          <w:p w14:paraId="2A31EB75" w14:textId="25B02707" w:rsidR="0028678D" w:rsidRPr="0028678D" w:rsidRDefault="0028678D" w:rsidP="0028678D">
            <w:pPr>
              <w:pStyle w:val="ListParagraph"/>
              <w:numPr>
                <w:ilvl w:val="0"/>
                <w:numId w:val="8"/>
              </w:numPr>
              <w:rPr>
                <w:rFonts w:ascii="Nunito Sans" w:hAnsi="Nunito Sans" w:cs="Arial"/>
              </w:rPr>
            </w:pPr>
            <w:r w:rsidRPr="0028678D">
              <w:rPr>
                <w:rFonts w:ascii="Nunito Sans" w:hAnsi="Nunito Sans" w:cs="Arial"/>
              </w:rPr>
              <w:t>Routinely liaise and communicate with outside organisations, suppliers and contractors</w:t>
            </w:r>
          </w:p>
          <w:p w14:paraId="18A4B7EC" w14:textId="71E48E4F" w:rsidR="00D479AC" w:rsidRPr="00D479AC" w:rsidRDefault="00D479AC" w:rsidP="00D479AC">
            <w:pPr>
              <w:pStyle w:val="ListParagraph"/>
              <w:numPr>
                <w:ilvl w:val="0"/>
                <w:numId w:val="8"/>
              </w:numPr>
              <w:rPr>
                <w:rFonts w:ascii="Nunito Sans" w:hAnsi="Nunito Sans" w:cs="Arial"/>
              </w:rPr>
            </w:pPr>
            <w:r w:rsidRPr="00D479AC">
              <w:rPr>
                <w:rFonts w:ascii="Nunito Sans" w:hAnsi="Nunito Sans" w:cs="Arial"/>
              </w:rPr>
              <w:t>Routinely control and administer the Head of Estates &amp; Facilities and Facilities Managers calendar</w:t>
            </w:r>
          </w:p>
          <w:p w14:paraId="7689AED3" w14:textId="77777777" w:rsidR="00166CE8" w:rsidRDefault="003C14A8" w:rsidP="003C14A8">
            <w:pPr>
              <w:pStyle w:val="ListParagraph"/>
              <w:numPr>
                <w:ilvl w:val="0"/>
                <w:numId w:val="8"/>
              </w:numPr>
              <w:rPr>
                <w:rFonts w:ascii="Nunito Sans" w:hAnsi="Nunito Sans" w:cs="Arial"/>
              </w:rPr>
            </w:pPr>
            <w:r w:rsidRPr="003C14A8">
              <w:rPr>
                <w:rFonts w:ascii="Nunito Sans" w:hAnsi="Nunito Sans" w:cs="Arial"/>
              </w:rPr>
              <w:t xml:space="preserve">Periodically </w:t>
            </w:r>
            <w:r>
              <w:rPr>
                <w:rFonts w:ascii="Nunito Sans" w:hAnsi="Nunito Sans" w:cs="Arial"/>
              </w:rPr>
              <w:t>a</w:t>
            </w:r>
            <w:r w:rsidR="00486C17">
              <w:rPr>
                <w:rFonts w:ascii="Nunito Sans" w:hAnsi="Nunito Sans" w:cs="Arial"/>
              </w:rPr>
              <w:t xml:space="preserve">rrange </w:t>
            </w:r>
            <w:r w:rsidR="00FE0D00">
              <w:rPr>
                <w:rFonts w:ascii="Nunito Sans" w:hAnsi="Nunito Sans" w:cs="Arial"/>
              </w:rPr>
              <w:t>and attend team meetings</w:t>
            </w:r>
            <w:r w:rsidR="00486C17">
              <w:rPr>
                <w:rFonts w:ascii="Nunito Sans" w:hAnsi="Nunito Sans" w:cs="Arial"/>
              </w:rPr>
              <w:t xml:space="preserve"> and take</w:t>
            </w:r>
            <w:r w:rsidR="004E10FE">
              <w:rPr>
                <w:rFonts w:ascii="Nunito Sans" w:hAnsi="Nunito Sans" w:cs="Arial"/>
              </w:rPr>
              <w:t xml:space="preserve"> and issue</w:t>
            </w:r>
            <w:r w:rsidR="00486C17">
              <w:rPr>
                <w:rFonts w:ascii="Nunito Sans" w:hAnsi="Nunito Sans" w:cs="Arial"/>
              </w:rPr>
              <w:t xml:space="preserve"> meeting minutes as and when required</w:t>
            </w:r>
          </w:p>
          <w:p w14:paraId="6EDC42C8" w14:textId="77777777" w:rsidR="00D479AC" w:rsidRPr="00D479AC" w:rsidRDefault="00D479AC" w:rsidP="00D479AC">
            <w:pPr>
              <w:pStyle w:val="ListParagraph"/>
              <w:numPr>
                <w:ilvl w:val="0"/>
                <w:numId w:val="8"/>
              </w:numPr>
              <w:rPr>
                <w:rFonts w:ascii="Nunito Sans" w:hAnsi="Nunito Sans" w:cs="Arial"/>
              </w:rPr>
            </w:pPr>
            <w:r w:rsidRPr="00D479AC">
              <w:rPr>
                <w:rFonts w:ascii="Nunito Sans" w:hAnsi="Nunito Sans" w:cs="Arial"/>
              </w:rPr>
              <w:t>Periodically undertake and complete training in line with the requirements of the job role and other mandatory IC24 training</w:t>
            </w:r>
          </w:p>
          <w:p w14:paraId="4C984821" w14:textId="6FE85E3F" w:rsidR="00D479AC" w:rsidRPr="00D479AC" w:rsidRDefault="00D479AC" w:rsidP="00D479AC">
            <w:pPr>
              <w:pStyle w:val="ListParagraph"/>
              <w:numPr>
                <w:ilvl w:val="0"/>
                <w:numId w:val="8"/>
              </w:numPr>
              <w:rPr>
                <w:rFonts w:ascii="Nunito Sans" w:hAnsi="Nunito Sans" w:cs="Arial"/>
              </w:rPr>
            </w:pPr>
            <w:r w:rsidRPr="00D479AC">
              <w:rPr>
                <w:rFonts w:ascii="Nunito Sans" w:hAnsi="Nunito Sans" w:cs="Arial"/>
              </w:rPr>
              <w:lastRenderedPageBreak/>
              <w:t>Occasionally undertake general departmental administrative tasks as delegated and within ability</w:t>
            </w:r>
          </w:p>
          <w:p w14:paraId="7C57D311" w14:textId="77777777" w:rsidR="00D479AC" w:rsidRDefault="00D479AC" w:rsidP="00D479AC">
            <w:pPr>
              <w:pStyle w:val="ListParagraph"/>
              <w:numPr>
                <w:ilvl w:val="0"/>
                <w:numId w:val="8"/>
              </w:numPr>
              <w:rPr>
                <w:rFonts w:ascii="Nunito Sans" w:hAnsi="Nunito Sans" w:cs="Arial"/>
              </w:rPr>
            </w:pPr>
            <w:r w:rsidRPr="00D479AC">
              <w:rPr>
                <w:rFonts w:ascii="Nunito Sans" w:hAnsi="Nunito Sans" w:cs="Arial"/>
              </w:rPr>
              <w:t>Occasionally undertake general duty tasks as and when delegated and within ability</w:t>
            </w:r>
          </w:p>
          <w:p w14:paraId="00AE74A2" w14:textId="4243E5BD" w:rsidR="00D479AC" w:rsidRPr="00D479AC" w:rsidRDefault="00D479AC" w:rsidP="00D479AC">
            <w:pPr>
              <w:pStyle w:val="ListParagraph"/>
              <w:numPr>
                <w:ilvl w:val="0"/>
                <w:numId w:val="8"/>
              </w:numPr>
              <w:rPr>
                <w:rFonts w:ascii="Nunito Sans" w:hAnsi="Nunito Sans" w:cs="Arial"/>
              </w:rPr>
            </w:pPr>
            <w:r w:rsidRPr="00D479AC">
              <w:rPr>
                <w:rFonts w:ascii="Nunito Sans" w:hAnsi="Nunito Sans" w:cs="Arial"/>
              </w:rPr>
              <w:t>Occasionally be able to travel to IC24 sites located within all areas of IC24 operations in support of the Estates and Facilities Department activities</w:t>
            </w:r>
          </w:p>
        </w:tc>
      </w:tr>
      <w:tr w:rsidR="00F803B8" w:rsidRPr="00227750" w14:paraId="1C769E96" w14:textId="77777777" w:rsidTr="00227750">
        <w:tc>
          <w:tcPr>
            <w:tcW w:w="9252" w:type="dxa"/>
            <w:gridSpan w:val="2"/>
          </w:tcPr>
          <w:p w14:paraId="538F41B7" w14:textId="77777777" w:rsidR="00F803B8" w:rsidRPr="00227750" w:rsidRDefault="00F803B8" w:rsidP="00F803B8">
            <w:pPr>
              <w:jc w:val="both"/>
              <w:rPr>
                <w:rFonts w:ascii="Nunito Sans" w:hAnsi="Nunito Sans" w:cs="Arial"/>
                <w:b/>
              </w:rPr>
            </w:pPr>
          </w:p>
          <w:p w14:paraId="39D8F6CD" w14:textId="77777777" w:rsidR="00F803B8" w:rsidRPr="00227750" w:rsidRDefault="00F803B8" w:rsidP="00F803B8">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F803B8" w:rsidRPr="00227750" w:rsidRDefault="00F803B8" w:rsidP="00F803B8">
            <w:pPr>
              <w:jc w:val="both"/>
              <w:rPr>
                <w:rFonts w:ascii="Nunito Sans" w:hAnsi="Nunito Sans" w:cs="Arial"/>
              </w:rPr>
            </w:pPr>
          </w:p>
          <w:p w14:paraId="14A41DD5" w14:textId="0B6E54FC" w:rsidR="00F803B8" w:rsidRPr="00227750" w:rsidRDefault="00F803B8" w:rsidP="00F803B8">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r w:rsidR="002B3438" w:rsidRPr="00227750">
              <w:rPr>
                <w:rFonts w:ascii="Nunito Sans" w:hAnsi="Nunito Sans" w:cs="Arial"/>
              </w:rPr>
              <w:t>times</w:t>
            </w:r>
            <w:r w:rsidR="002B3438">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F803B8" w:rsidRPr="00227750" w:rsidRDefault="00F803B8" w:rsidP="00F803B8">
            <w:pPr>
              <w:pStyle w:val="BodyTextIndent"/>
              <w:spacing w:after="0"/>
              <w:ind w:left="0"/>
              <w:jc w:val="both"/>
              <w:rPr>
                <w:rFonts w:ascii="Nunito Sans" w:hAnsi="Nunito Sans" w:cs="Arial"/>
                <w:b/>
              </w:rPr>
            </w:pPr>
          </w:p>
        </w:tc>
      </w:tr>
      <w:tr w:rsidR="00F803B8" w:rsidRPr="00227750" w14:paraId="5F30B4F0" w14:textId="77777777" w:rsidTr="00227750">
        <w:tc>
          <w:tcPr>
            <w:tcW w:w="9252" w:type="dxa"/>
            <w:gridSpan w:val="2"/>
          </w:tcPr>
          <w:p w14:paraId="0DAE93AC" w14:textId="77777777" w:rsidR="00F803B8" w:rsidRPr="00227750" w:rsidRDefault="00F803B8" w:rsidP="00F803B8">
            <w:pPr>
              <w:jc w:val="both"/>
              <w:rPr>
                <w:rFonts w:ascii="Nunito Sans" w:hAnsi="Nunito Sans" w:cs="Arial"/>
                <w:b/>
              </w:rPr>
            </w:pPr>
          </w:p>
          <w:p w14:paraId="7D63E348" w14:textId="77777777" w:rsidR="00F803B8" w:rsidRPr="00227750" w:rsidRDefault="00F803B8" w:rsidP="00F803B8">
            <w:pPr>
              <w:jc w:val="both"/>
              <w:rPr>
                <w:rFonts w:ascii="Nunito Sans" w:hAnsi="Nunito Sans" w:cs="Arial"/>
                <w:b/>
              </w:rPr>
            </w:pPr>
            <w:r w:rsidRPr="00227750">
              <w:rPr>
                <w:rFonts w:ascii="Nunito Sans" w:hAnsi="Nunito Sans" w:cs="Arial"/>
                <w:b/>
              </w:rPr>
              <w:t>ENVIRONMENT</w:t>
            </w:r>
          </w:p>
          <w:p w14:paraId="7C132B07" w14:textId="77777777" w:rsidR="00F803B8" w:rsidRPr="00227750" w:rsidRDefault="00F803B8" w:rsidP="00F803B8">
            <w:pPr>
              <w:jc w:val="both"/>
              <w:rPr>
                <w:rFonts w:ascii="Nunito Sans" w:hAnsi="Nunito Sans" w:cs="Arial"/>
                <w:b/>
              </w:rPr>
            </w:pPr>
          </w:p>
          <w:p w14:paraId="06669EB6" w14:textId="77777777" w:rsidR="00F803B8" w:rsidRPr="00227750" w:rsidRDefault="00F803B8" w:rsidP="00F803B8">
            <w:pPr>
              <w:jc w:val="both"/>
              <w:rPr>
                <w:rFonts w:ascii="Nunito Sans" w:hAnsi="Nunito Sans" w:cs="Arial"/>
              </w:rPr>
            </w:pP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F803B8" w:rsidRPr="00227750" w:rsidRDefault="00F803B8" w:rsidP="00F803B8">
            <w:pPr>
              <w:jc w:val="both"/>
              <w:rPr>
                <w:rFonts w:ascii="Nunito Sans" w:hAnsi="Nunito Sans" w:cs="Arial"/>
              </w:rPr>
            </w:pPr>
          </w:p>
          <w:p w14:paraId="21035C2B" w14:textId="77777777" w:rsidR="00F803B8" w:rsidRDefault="00F803B8" w:rsidP="00F803B8">
            <w:pPr>
              <w:jc w:val="both"/>
              <w:rPr>
                <w:rFonts w:ascii="Nunito Sans" w:hAnsi="Nunito Sans" w:cs="Arial"/>
              </w:rPr>
            </w:pPr>
            <w:r w:rsidRPr="00227750">
              <w:rPr>
                <w:rFonts w:ascii="Nunito Sans" w:hAnsi="Nunito Sans" w:cs="Arial"/>
              </w:rPr>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6B1237EB" w14:textId="77777777" w:rsidR="00F803B8" w:rsidRDefault="00F803B8" w:rsidP="00F803B8">
            <w:pPr>
              <w:jc w:val="both"/>
              <w:rPr>
                <w:rFonts w:ascii="Nunito Sans" w:hAnsi="Nunito Sans" w:cs="Arial"/>
              </w:rPr>
            </w:pPr>
          </w:p>
          <w:p w14:paraId="66190222" w14:textId="77777777" w:rsidR="00166CE8" w:rsidRDefault="00166CE8" w:rsidP="00F803B8">
            <w:pPr>
              <w:jc w:val="both"/>
              <w:rPr>
                <w:rFonts w:ascii="Nunito Sans" w:hAnsi="Nunito Sans" w:cs="Calibri"/>
              </w:rPr>
            </w:pPr>
            <w:r>
              <w:rPr>
                <w:rFonts w:ascii="Nunito Sans" w:hAnsi="Nunito Sans" w:cs="Calibri"/>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Pr>
                  <w:rStyle w:val="Hyperlink"/>
                  <w:rFonts w:ascii="Nunito Sans" w:hAnsi="Nunito Sans" w:cs="Calibri"/>
                </w:rPr>
                <w:t>here</w:t>
              </w:r>
            </w:hyperlink>
            <w:r>
              <w:rPr>
                <w:rFonts w:ascii="Nunito Sans" w:hAnsi="Nunito Sans" w:cs="Calibri"/>
              </w:rPr>
              <w:t>.</w:t>
            </w:r>
          </w:p>
          <w:p w14:paraId="13E54FBD" w14:textId="6020D1AF" w:rsidR="00166CE8" w:rsidRPr="00227750" w:rsidRDefault="00166CE8" w:rsidP="00F803B8">
            <w:pPr>
              <w:jc w:val="both"/>
              <w:rPr>
                <w:rFonts w:ascii="Nunito Sans" w:hAnsi="Nunito Sans" w:cs="Arial"/>
              </w:rPr>
            </w:pPr>
          </w:p>
        </w:tc>
      </w:tr>
      <w:tr w:rsidR="00F803B8" w:rsidRPr="00227750" w14:paraId="34A6842A" w14:textId="77777777" w:rsidTr="00227750">
        <w:tc>
          <w:tcPr>
            <w:tcW w:w="9252" w:type="dxa"/>
            <w:gridSpan w:val="2"/>
          </w:tcPr>
          <w:p w14:paraId="6A9A4CA0" w14:textId="77777777" w:rsidR="00F803B8" w:rsidRPr="00227750" w:rsidRDefault="00F803B8" w:rsidP="00F803B8">
            <w:pPr>
              <w:jc w:val="both"/>
              <w:rPr>
                <w:rFonts w:ascii="Nunito Sans" w:hAnsi="Nunito Sans" w:cs="Arial"/>
                <w:b/>
              </w:rPr>
            </w:pPr>
          </w:p>
          <w:p w14:paraId="3C7A967A" w14:textId="77777777" w:rsidR="00F803B8" w:rsidRPr="00227750" w:rsidRDefault="00F803B8" w:rsidP="00F803B8">
            <w:pPr>
              <w:jc w:val="both"/>
              <w:rPr>
                <w:rFonts w:ascii="Nunito Sans" w:hAnsi="Nunito Sans" w:cs="Arial"/>
                <w:b/>
              </w:rPr>
            </w:pPr>
            <w:r w:rsidRPr="00227750">
              <w:rPr>
                <w:rFonts w:ascii="Nunito Sans" w:hAnsi="Nunito Sans" w:cs="Arial"/>
                <w:b/>
              </w:rPr>
              <w:t>HEALTH AND SAFETY</w:t>
            </w:r>
          </w:p>
          <w:p w14:paraId="482281EB" w14:textId="6EDEF57A" w:rsidR="008800B0" w:rsidRDefault="008800B0" w:rsidP="00F803B8">
            <w:pPr>
              <w:jc w:val="both"/>
              <w:rPr>
                <w:rFonts w:ascii="Nunito Sans" w:hAnsi="Nunito Sans" w:cs="Arial"/>
              </w:rPr>
            </w:pPr>
          </w:p>
          <w:p w14:paraId="61312729" w14:textId="77777777" w:rsidR="008800B0" w:rsidRDefault="008800B0" w:rsidP="005A0790">
            <w:pPr>
              <w:jc w:val="both"/>
              <w:rPr>
                <w:rFonts w:ascii="Nunito Sans" w:hAnsi="Nunito Sans" w:cs="Arial"/>
              </w:rPr>
            </w:pPr>
            <w:r>
              <w:rPr>
                <w:rFonts w:ascii="Nunito Sans" w:hAnsi="Nunito Sans" w:cs="Arial"/>
              </w:rPr>
              <w:t>The post holder will be required to comply with the duties placed on employees of IC24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7A7C32BE" w14:textId="77777777" w:rsidR="008800B0" w:rsidRDefault="008800B0" w:rsidP="005A0790">
            <w:pPr>
              <w:jc w:val="both"/>
              <w:rPr>
                <w:rFonts w:ascii="Nunito Sans" w:hAnsi="Nunito Sans" w:cs="Arial"/>
              </w:rPr>
            </w:pPr>
          </w:p>
          <w:p w14:paraId="1861E5D2" w14:textId="77777777" w:rsidR="00A4354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All Colleagues</w:t>
            </w:r>
          </w:p>
          <w:p w14:paraId="65FEE68B" w14:textId="7EBF9FC9"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lastRenderedPageBreak/>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3E2DA596" w14:textId="77777777" w:rsidR="00166CE8" w:rsidRDefault="00166CE8" w:rsidP="005A0790">
            <w:pPr>
              <w:spacing w:after="160"/>
              <w:jc w:val="both"/>
              <w:rPr>
                <w:rFonts w:ascii="Nunito Sans" w:eastAsiaTheme="minorHAnsi" w:hAnsi="Nunito Sans" w:cstheme="minorBidi"/>
                <w:lang w:eastAsia="en-US"/>
              </w:rPr>
            </w:pPr>
          </w:p>
          <w:p w14:paraId="7EDF526F" w14:textId="6873D134"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Managers</w:t>
            </w:r>
          </w:p>
          <w:p w14:paraId="586A7AC3"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7F47039" w14:textId="77777777" w:rsidR="005A0790" w:rsidRPr="005A0790" w:rsidRDefault="005A0790" w:rsidP="005A079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Directors</w:t>
            </w:r>
          </w:p>
          <w:p w14:paraId="6DB72992" w14:textId="7EBA703E" w:rsidR="00D47133" w:rsidRPr="00A43540" w:rsidRDefault="005A0790" w:rsidP="00A43540">
            <w:pPr>
              <w:spacing w:after="160"/>
              <w:jc w:val="both"/>
              <w:rPr>
                <w:rFonts w:ascii="Nunito Sans" w:eastAsiaTheme="minorHAnsi" w:hAnsi="Nunito Sans" w:cstheme="minorBidi"/>
                <w:lang w:eastAsia="en-US"/>
              </w:rPr>
            </w:pPr>
            <w:r w:rsidRPr="005A0790">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p w14:paraId="27D86BA6" w14:textId="4F398BDB" w:rsidR="00D47133" w:rsidRPr="00227750" w:rsidRDefault="00D47133" w:rsidP="00F803B8">
            <w:pPr>
              <w:jc w:val="both"/>
              <w:rPr>
                <w:rFonts w:ascii="Nunito Sans" w:hAnsi="Nunito Sans" w:cs="Arial"/>
                <w:b/>
              </w:rPr>
            </w:pPr>
          </w:p>
        </w:tc>
      </w:tr>
      <w:tr w:rsidR="00F803B8" w:rsidRPr="00227750" w14:paraId="77B03835" w14:textId="77777777" w:rsidTr="00227750">
        <w:tc>
          <w:tcPr>
            <w:tcW w:w="9252" w:type="dxa"/>
            <w:gridSpan w:val="2"/>
          </w:tcPr>
          <w:p w14:paraId="73291652" w14:textId="77777777" w:rsidR="00F803B8" w:rsidRPr="00227750" w:rsidRDefault="00F803B8" w:rsidP="00F803B8">
            <w:pPr>
              <w:jc w:val="both"/>
              <w:rPr>
                <w:rFonts w:ascii="Nunito Sans" w:hAnsi="Nunito Sans" w:cs="Arial"/>
                <w:b/>
              </w:rPr>
            </w:pPr>
          </w:p>
          <w:p w14:paraId="0A4A4A8B" w14:textId="77777777" w:rsidR="00F803B8" w:rsidRPr="00227750" w:rsidRDefault="00F803B8" w:rsidP="00F803B8">
            <w:pPr>
              <w:jc w:val="both"/>
              <w:rPr>
                <w:rFonts w:ascii="Nunito Sans" w:hAnsi="Nunito Sans" w:cs="Arial"/>
                <w:b/>
              </w:rPr>
            </w:pPr>
            <w:r w:rsidRPr="00227750">
              <w:rPr>
                <w:rFonts w:ascii="Nunito Sans" w:hAnsi="Nunito Sans" w:cs="Arial"/>
                <w:b/>
              </w:rPr>
              <w:t>EQUALITY AND DIVERSITY</w:t>
            </w:r>
          </w:p>
          <w:p w14:paraId="5F1A689F" w14:textId="77777777" w:rsidR="00F803B8" w:rsidRPr="00227750" w:rsidRDefault="00F803B8" w:rsidP="00F803B8">
            <w:pPr>
              <w:jc w:val="both"/>
              <w:rPr>
                <w:rFonts w:ascii="Nunito Sans" w:hAnsi="Nunito Sans" w:cs="Arial"/>
                <w:b/>
              </w:rPr>
            </w:pPr>
          </w:p>
          <w:p w14:paraId="132C8976" w14:textId="5C1ED6CD"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has </w:t>
            </w:r>
            <w:r>
              <w:rPr>
                <w:rFonts w:ascii="Nunito Sans" w:hAnsi="Nunito Sans" w:cs="Arial"/>
              </w:rPr>
              <w:t>a</w:t>
            </w:r>
            <w:r w:rsidRPr="00227750">
              <w:rPr>
                <w:rFonts w:ascii="Nunito Sans" w:hAnsi="Nunito Sans" w:cs="Arial"/>
              </w:rPr>
              <w:t xml:space="preserve"> Diversity</w:t>
            </w:r>
            <w:r>
              <w:rPr>
                <w:rFonts w:ascii="Nunito Sans" w:hAnsi="Nunito Sans" w:cs="Arial"/>
              </w:rPr>
              <w:t xml:space="preserve"> and Inclusion</w:t>
            </w:r>
            <w:r w:rsidRPr="00227750">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EA22459" w14:textId="77777777" w:rsidR="00F803B8" w:rsidRPr="00227750" w:rsidRDefault="00F803B8" w:rsidP="00F803B8">
            <w:pPr>
              <w:jc w:val="both"/>
              <w:rPr>
                <w:rFonts w:ascii="Nunito Sans" w:hAnsi="Nunito Sans" w:cs="Arial"/>
              </w:rPr>
            </w:pPr>
          </w:p>
          <w:p w14:paraId="1D5931D1" w14:textId="6CE2FC8F"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is committed to promoting equal opportunities and diversity and will keep under review its policies, procedures and practices to ensure that, in addition, all users of its services are treated according to their needs.  </w:t>
            </w:r>
          </w:p>
          <w:p w14:paraId="01D8DD58" w14:textId="77777777" w:rsidR="00F803B8" w:rsidRPr="00227750" w:rsidRDefault="00F803B8" w:rsidP="00F803B8">
            <w:pPr>
              <w:jc w:val="both"/>
              <w:rPr>
                <w:rFonts w:ascii="Nunito Sans" w:hAnsi="Nunito Sans" w:cs="Arial"/>
                <w:b/>
              </w:rPr>
            </w:pPr>
          </w:p>
        </w:tc>
      </w:tr>
      <w:tr w:rsidR="00F803B8" w:rsidRPr="00227750" w14:paraId="02611995" w14:textId="77777777" w:rsidTr="00227750">
        <w:tc>
          <w:tcPr>
            <w:tcW w:w="9252" w:type="dxa"/>
            <w:gridSpan w:val="2"/>
          </w:tcPr>
          <w:p w14:paraId="3E692EC9" w14:textId="77777777" w:rsidR="00F803B8" w:rsidRPr="00227750" w:rsidRDefault="00F803B8" w:rsidP="00F803B8">
            <w:pPr>
              <w:jc w:val="both"/>
              <w:rPr>
                <w:rFonts w:ascii="Nunito Sans" w:hAnsi="Nunito Sans" w:cs="Arial"/>
                <w:b/>
              </w:rPr>
            </w:pPr>
          </w:p>
          <w:p w14:paraId="6434A438" w14:textId="77777777" w:rsidR="00F803B8" w:rsidRPr="00227750" w:rsidRDefault="00F803B8" w:rsidP="00F803B8">
            <w:pPr>
              <w:rPr>
                <w:rFonts w:ascii="Nunito Sans" w:hAnsi="Nunito Sans" w:cs="Arial"/>
                <w:b/>
              </w:rPr>
            </w:pPr>
            <w:r w:rsidRPr="00227750">
              <w:rPr>
                <w:rFonts w:ascii="Nunito Sans" w:hAnsi="Nunito Sans" w:cs="Arial"/>
                <w:b/>
              </w:rPr>
              <w:t xml:space="preserve">INFORMATION GOVERNANCE </w:t>
            </w:r>
          </w:p>
          <w:p w14:paraId="528CD1F5" w14:textId="77777777" w:rsidR="00F803B8" w:rsidRPr="00227750" w:rsidRDefault="00F803B8" w:rsidP="00F803B8">
            <w:pPr>
              <w:jc w:val="both"/>
              <w:rPr>
                <w:rFonts w:ascii="Nunito Sans" w:hAnsi="Nunito Sans" w:cs="Arial"/>
              </w:rPr>
            </w:pPr>
          </w:p>
          <w:p w14:paraId="7F5F8721" w14:textId="7E5DF5DD" w:rsidR="00F803B8" w:rsidRPr="00227750" w:rsidRDefault="00F803B8" w:rsidP="00F803B8">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IC24</w:t>
            </w:r>
            <w:r w:rsidRPr="00227750">
              <w:rPr>
                <w:rFonts w:ascii="Nunito Sans" w:hAnsi="Nunito Sans" w:cs="Arial"/>
              </w:rPr>
              <w:t xml:space="preserve"> to handle personal and corporate information appropriately.</w:t>
            </w:r>
          </w:p>
          <w:p w14:paraId="0ED0091C" w14:textId="77777777" w:rsidR="00F803B8" w:rsidRPr="00227750" w:rsidRDefault="00F803B8" w:rsidP="00F803B8">
            <w:pPr>
              <w:jc w:val="both"/>
              <w:rPr>
                <w:rFonts w:ascii="Nunito Sans" w:hAnsi="Nunito Sans" w:cs="Arial"/>
              </w:rPr>
            </w:pPr>
          </w:p>
          <w:p w14:paraId="5EE96920" w14:textId="549BA4B9" w:rsidR="00F803B8" w:rsidRDefault="00F803B8" w:rsidP="00F803B8">
            <w:pPr>
              <w:jc w:val="both"/>
              <w:rPr>
                <w:rFonts w:ascii="Nunito Sans" w:hAnsi="Nunito Sans" w:cs="Arial"/>
              </w:rPr>
            </w:pPr>
            <w:r w:rsidRPr="00227750">
              <w:rPr>
                <w:rFonts w:ascii="Nunito Sans" w:hAnsi="Nunito Sans" w:cs="Arial"/>
              </w:rPr>
              <w:lastRenderedPageBreak/>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720B3222" w14:textId="328F35E4" w:rsidR="00166CE8" w:rsidRDefault="00166CE8" w:rsidP="00F803B8">
            <w:pPr>
              <w:jc w:val="both"/>
              <w:rPr>
                <w:rFonts w:ascii="Nunito Sans" w:hAnsi="Nunito Sans" w:cs="Arial"/>
              </w:rPr>
            </w:pPr>
          </w:p>
          <w:p w14:paraId="3B134944" w14:textId="77777777" w:rsidR="00166CE8" w:rsidRPr="00166CE8" w:rsidRDefault="00166CE8" w:rsidP="00F803B8">
            <w:pPr>
              <w:jc w:val="both"/>
              <w:rPr>
                <w:rFonts w:ascii="Nunito Sans" w:hAnsi="Nunito Sans" w:cs="Arial"/>
              </w:rPr>
            </w:pPr>
          </w:p>
          <w:p w14:paraId="5F6009B4" w14:textId="303AE82A" w:rsidR="00CA7EA6" w:rsidRPr="00227750" w:rsidRDefault="00CA7EA6" w:rsidP="00F803B8">
            <w:pPr>
              <w:jc w:val="both"/>
              <w:rPr>
                <w:rFonts w:ascii="Nunito Sans" w:hAnsi="Nunito Sans" w:cs="Arial"/>
                <w:b/>
              </w:rPr>
            </w:pPr>
          </w:p>
        </w:tc>
      </w:tr>
      <w:tr w:rsidR="00F803B8" w:rsidRPr="00227750" w14:paraId="019F070A" w14:textId="77777777" w:rsidTr="00227750">
        <w:tc>
          <w:tcPr>
            <w:tcW w:w="9252" w:type="dxa"/>
            <w:gridSpan w:val="2"/>
          </w:tcPr>
          <w:p w14:paraId="621F1EC7" w14:textId="77777777" w:rsidR="00F803B8" w:rsidRPr="00227750" w:rsidRDefault="00F803B8" w:rsidP="00F803B8">
            <w:pPr>
              <w:rPr>
                <w:rFonts w:ascii="Nunito Sans" w:hAnsi="Nunito Sans" w:cs="Arial"/>
                <w:b/>
              </w:rPr>
            </w:pPr>
          </w:p>
          <w:p w14:paraId="5EEC943B" w14:textId="77777777" w:rsidR="00F803B8" w:rsidRPr="00227750" w:rsidRDefault="00F803B8" w:rsidP="00F803B8">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F803B8" w:rsidRPr="00227750" w:rsidRDefault="00F803B8" w:rsidP="00F803B8">
            <w:pPr>
              <w:ind w:right="283"/>
              <w:jc w:val="both"/>
              <w:rPr>
                <w:rFonts w:ascii="Nunito Sans" w:hAnsi="Nunito Sans"/>
                <w:lang w:val="en-US"/>
              </w:rPr>
            </w:pPr>
            <w:r w:rsidRPr="00227750">
              <w:rPr>
                <w:rFonts w:ascii="Nunito Sans" w:hAnsi="Nunito Sans"/>
                <w:lang w:val="en-US"/>
              </w:rPr>
              <w:t> </w:t>
            </w:r>
          </w:p>
          <w:p w14:paraId="49FA70CE" w14:textId="04B6DA45" w:rsidR="00F803B8" w:rsidRPr="00227750" w:rsidRDefault="00F803B8" w:rsidP="00F803B8">
            <w:pPr>
              <w:ind w:right="49"/>
              <w:jc w:val="both"/>
              <w:rPr>
                <w:rFonts w:ascii="Nunito Sans" w:hAnsi="Nunito Sans"/>
                <w:lang w:val="en-US"/>
              </w:rPr>
            </w:pPr>
            <w:r w:rsidRPr="00227750">
              <w:rPr>
                <w:rFonts w:ascii="Nunito Sans" w:hAnsi="Nunito Sans" w:cs="Arial"/>
                <w:lang w:val="en-US"/>
              </w:rPr>
              <w:t xml:space="preserve">IC24 is committed to safeguarding and promoting the welfare of children, young people and vulnerable adults. All </w:t>
            </w:r>
            <w:r>
              <w:rPr>
                <w:rFonts w:ascii="Nunito Sans" w:hAnsi="Nunito Sans" w:cs="Arial"/>
                <w:lang w:val="en-US"/>
              </w:rPr>
              <w:t>colleagues</w:t>
            </w:r>
            <w:r w:rsidRPr="00227750">
              <w:rPr>
                <w:rFonts w:ascii="Nunito Sans" w:hAnsi="Nunito Sans" w:cs="Arial"/>
                <w:lang w:val="en-US"/>
              </w:rPr>
              <w:t xml:space="preserve"> 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F803B8" w:rsidRPr="00227750" w:rsidRDefault="00F803B8" w:rsidP="00F803B8">
            <w:pPr>
              <w:ind w:right="49"/>
              <w:jc w:val="both"/>
              <w:rPr>
                <w:rFonts w:ascii="Nunito Sans" w:hAnsi="Nunito Sans"/>
                <w:lang w:val="en-US"/>
              </w:rPr>
            </w:pPr>
          </w:p>
        </w:tc>
      </w:tr>
      <w:tr w:rsidR="00F803B8" w:rsidRPr="00227750" w14:paraId="0092F2A3" w14:textId="77777777" w:rsidTr="00227750">
        <w:tc>
          <w:tcPr>
            <w:tcW w:w="9252" w:type="dxa"/>
            <w:gridSpan w:val="2"/>
          </w:tcPr>
          <w:p w14:paraId="4CDDCE25" w14:textId="77777777" w:rsidR="00F803B8" w:rsidRPr="00227750" w:rsidRDefault="00F803B8" w:rsidP="00F803B8">
            <w:pPr>
              <w:jc w:val="both"/>
              <w:rPr>
                <w:rFonts w:ascii="Nunito Sans" w:hAnsi="Nunito Sans" w:cs="Arial"/>
                <w:b/>
              </w:rPr>
            </w:pPr>
          </w:p>
          <w:p w14:paraId="743A2E2B" w14:textId="77777777" w:rsidR="00F803B8" w:rsidRPr="00227750" w:rsidRDefault="00F803B8" w:rsidP="00F803B8">
            <w:pPr>
              <w:jc w:val="both"/>
              <w:rPr>
                <w:rFonts w:ascii="Nunito Sans" w:hAnsi="Nunito Sans" w:cs="Arial"/>
                <w:b/>
              </w:rPr>
            </w:pPr>
            <w:r w:rsidRPr="00227750">
              <w:rPr>
                <w:rFonts w:ascii="Nunito Sans" w:hAnsi="Nunito Sans" w:cs="Arial"/>
                <w:b/>
              </w:rPr>
              <w:t>DISCLOSURE AND BARRING SERVICE CHECKS</w:t>
            </w:r>
          </w:p>
          <w:p w14:paraId="770A0CEC" w14:textId="77777777" w:rsidR="00F803B8" w:rsidRPr="00227750" w:rsidRDefault="00F803B8" w:rsidP="00F803B8">
            <w:pPr>
              <w:jc w:val="both"/>
              <w:rPr>
                <w:rFonts w:ascii="Nunito Sans" w:hAnsi="Nunito Sans" w:cs="Arial"/>
              </w:rPr>
            </w:pPr>
            <w:r w:rsidRPr="00227750">
              <w:rPr>
                <w:rFonts w:ascii="Nunito Sans" w:hAnsi="Nunito Sans" w:cs="Arial"/>
              </w:rPr>
              <w:t xml:space="preserve"> </w:t>
            </w:r>
          </w:p>
          <w:p w14:paraId="579EA9C0" w14:textId="26AAEC2E" w:rsidR="00F803B8" w:rsidRPr="00227750" w:rsidRDefault="00F803B8" w:rsidP="00F803B8">
            <w:pPr>
              <w:jc w:val="both"/>
              <w:rPr>
                <w:rFonts w:ascii="Nunito Sans" w:hAnsi="Nunito Sans" w:cs="Arial"/>
              </w:rPr>
            </w:pPr>
            <w:r>
              <w:rPr>
                <w:rFonts w:ascii="Nunito Sans" w:hAnsi="Nunito Sans" w:cs="Arial"/>
              </w:rPr>
              <w:t>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F803B8" w:rsidRPr="00227750" w:rsidRDefault="00F803B8" w:rsidP="00F803B8">
            <w:pPr>
              <w:jc w:val="both"/>
              <w:rPr>
                <w:rFonts w:ascii="Nunito Sans" w:hAnsi="Nunito Sans" w:cs="Arial"/>
              </w:rPr>
            </w:pPr>
          </w:p>
          <w:p w14:paraId="6A020DCA" w14:textId="3EB9BE4C" w:rsidR="009F21D9" w:rsidRPr="00CA7EA6" w:rsidRDefault="00F803B8" w:rsidP="009F21D9">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IC24</w:t>
            </w:r>
            <w:r w:rsidRPr="00227750">
              <w:rPr>
                <w:rFonts w:ascii="Nunito Sans" w:hAnsi="Nunito Sans" w:cs="Arial"/>
              </w:rPr>
              <w:t xml:space="preserve"> will require the post holder to undertake an enhanced DBS check </w:t>
            </w:r>
            <w:r w:rsidRPr="00CA7EA6">
              <w:rPr>
                <w:rFonts w:ascii="Nunito Sans" w:hAnsi="Nunito Sans" w:cs="Arial"/>
              </w:rPr>
              <w:t xml:space="preserve">with barred list checks.  For posts that have been assessed as being in a position of trust, IC24 will require the post holder to undertake a basic DBS check.  </w:t>
            </w:r>
          </w:p>
          <w:p w14:paraId="6BD7EBC7" w14:textId="77777777" w:rsidR="009F21D9" w:rsidRPr="00CA7EA6" w:rsidRDefault="009F21D9" w:rsidP="009F21D9">
            <w:pPr>
              <w:jc w:val="both"/>
              <w:rPr>
                <w:rFonts w:ascii="Nunito Sans" w:hAnsi="Nunito Sans" w:cs="Arial"/>
                <w:b/>
                <w:bCs/>
              </w:rPr>
            </w:pPr>
          </w:p>
          <w:p w14:paraId="557D29A0" w14:textId="77777777" w:rsidR="009F21D9" w:rsidRPr="00CA7EA6" w:rsidRDefault="009F21D9" w:rsidP="009F21D9">
            <w:pPr>
              <w:jc w:val="both"/>
              <w:rPr>
                <w:rFonts w:ascii="Nunito Sans" w:hAnsi="Nunito Sans" w:cs="Arial"/>
              </w:rPr>
            </w:pPr>
            <w:r w:rsidRPr="00CA7EA6">
              <w:rPr>
                <w:rFonts w:ascii="Nunito Sans" w:hAnsi="Nunito Sans" w:cs="Arial"/>
              </w:rPr>
              <w:t>This post has been assessed as requiring an enhanced DBS check with barred list checks.</w:t>
            </w:r>
          </w:p>
          <w:p w14:paraId="29DF8F8E" w14:textId="76C64A57" w:rsidR="00F803B8" w:rsidRPr="00A43540" w:rsidRDefault="009F21D9" w:rsidP="009F21D9">
            <w:pPr>
              <w:jc w:val="both"/>
              <w:rPr>
                <w:rFonts w:ascii="Nunito Sans" w:hAnsi="Nunito Sans" w:cs="Arial"/>
                <w:highlight w:val="yellow"/>
              </w:rPr>
            </w:pPr>
            <w:r w:rsidRPr="00746005">
              <w:rPr>
                <w:rFonts w:ascii="Nunito Sans" w:hAnsi="Nunito Sans" w:cs="Arial"/>
                <w:highlight w:val="yellow"/>
              </w:rPr>
              <w:t xml:space="preserve"> </w:t>
            </w:r>
          </w:p>
        </w:tc>
      </w:tr>
      <w:tr w:rsidR="00F803B8" w:rsidRPr="00227750" w14:paraId="2C248493" w14:textId="77777777" w:rsidTr="00227750">
        <w:tc>
          <w:tcPr>
            <w:tcW w:w="9252" w:type="dxa"/>
            <w:gridSpan w:val="2"/>
          </w:tcPr>
          <w:p w14:paraId="20730599" w14:textId="77777777" w:rsidR="00F803B8" w:rsidRPr="00227750" w:rsidRDefault="00F803B8" w:rsidP="00F803B8">
            <w:pPr>
              <w:jc w:val="both"/>
              <w:rPr>
                <w:rFonts w:ascii="Nunito Sans" w:hAnsi="Nunito Sans" w:cs="Arial"/>
                <w:b/>
              </w:rPr>
            </w:pPr>
          </w:p>
          <w:p w14:paraId="77AA82C4" w14:textId="77777777" w:rsidR="00F803B8" w:rsidRPr="00227750" w:rsidRDefault="00F803B8" w:rsidP="00F803B8">
            <w:pPr>
              <w:rPr>
                <w:rFonts w:ascii="Nunito Sans" w:hAnsi="Nunito Sans" w:cs="Arial"/>
                <w:b/>
              </w:rPr>
            </w:pPr>
            <w:r w:rsidRPr="00227750">
              <w:rPr>
                <w:rFonts w:ascii="Nunito Sans" w:hAnsi="Nunito Sans" w:cs="Arial"/>
                <w:b/>
              </w:rPr>
              <w:t>REHABILITATION OF OFFENDERS ACT 1974</w:t>
            </w:r>
          </w:p>
          <w:p w14:paraId="636789C8" w14:textId="77777777" w:rsidR="00F803B8" w:rsidRPr="00227750" w:rsidRDefault="00F803B8" w:rsidP="00F803B8">
            <w:pPr>
              <w:rPr>
                <w:rFonts w:ascii="Nunito Sans" w:hAnsi="Nunito Sans" w:cs="Arial"/>
                <w:b/>
                <w:u w:val="single"/>
              </w:rPr>
            </w:pPr>
          </w:p>
          <w:p w14:paraId="161DA788" w14:textId="02206504" w:rsidR="00F803B8" w:rsidRPr="00CA7EA6" w:rsidRDefault="00F803B8" w:rsidP="00F803B8">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IC24</w:t>
            </w:r>
            <w:r w:rsidRPr="00227750">
              <w:rPr>
                <w:rFonts w:ascii="Nunito Sans" w:hAnsi="Nunito Sans" w:cs="Arial"/>
              </w:rPr>
              <w:t xml:space="preserve"> will require the post holder to disclose all </w:t>
            </w:r>
            <w:r w:rsidRPr="00CA7EA6">
              <w:rPr>
                <w:rFonts w:ascii="Nunito Sans" w:hAnsi="Nunito Sans" w:cs="Arial"/>
              </w:rPr>
              <w:t xml:space="preserve">convictions, whether spent or unspent. </w:t>
            </w:r>
          </w:p>
          <w:p w14:paraId="3A5D3271" w14:textId="77777777" w:rsidR="003629A8" w:rsidRPr="00CA7EA6" w:rsidRDefault="003629A8" w:rsidP="003629A8">
            <w:pPr>
              <w:jc w:val="both"/>
              <w:rPr>
                <w:rFonts w:ascii="Nunito Sans" w:hAnsi="Nunito Sans" w:cs="Arial"/>
              </w:rPr>
            </w:pPr>
          </w:p>
          <w:p w14:paraId="2464DD16" w14:textId="0C14EF0D" w:rsidR="003629A8" w:rsidRPr="00896D5B" w:rsidRDefault="003629A8" w:rsidP="003629A8">
            <w:pPr>
              <w:jc w:val="both"/>
              <w:rPr>
                <w:rFonts w:ascii="Nunito Sans" w:hAnsi="Nunito Sans" w:cs="Arial"/>
              </w:rPr>
            </w:pPr>
            <w:r w:rsidRPr="00CA7EA6">
              <w:rPr>
                <w:rFonts w:ascii="Nunito Sans" w:hAnsi="Nunito Sans" w:cs="Arial"/>
              </w:rPr>
              <w:t>This post has been assessed as being exempt from the provisions of the Rehabilitation of Offenders Act 1974.  IC24 therefore require the post holder to disclose all convictions, whether spent or unspent.</w:t>
            </w:r>
            <w:r w:rsidRPr="00896D5B">
              <w:rPr>
                <w:rFonts w:ascii="Nunito Sans" w:hAnsi="Nunito Sans" w:cs="Arial"/>
              </w:rPr>
              <w:t xml:space="preserve"> </w:t>
            </w:r>
          </w:p>
          <w:p w14:paraId="4ED067A2" w14:textId="110884B3" w:rsidR="00F37CCB" w:rsidRPr="00227750" w:rsidRDefault="00F37CCB" w:rsidP="00CA7EA6">
            <w:pPr>
              <w:jc w:val="both"/>
              <w:rPr>
                <w:rFonts w:ascii="Nunito Sans" w:hAnsi="Nunito Sans" w:cs="Arial"/>
                <w:b/>
              </w:rPr>
            </w:pPr>
          </w:p>
        </w:tc>
      </w:tr>
      <w:tr w:rsidR="00F803B8" w:rsidRPr="00227750" w14:paraId="1F262DDC" w14:textId="77777777" w:rsidTr="00227750">
        <w:tc>
          <w:tcPr>
            <w:tcW w:w="9252" w:type="dxa"/>
            <w:gridSpan w:val="2"/>
          </w:tcPr>
          <w:p w14:paraId="0FFEC343" w14:textId="77777777" w:rsidR="00F803B8" w:rsidRPr="00227750" w:rsidRDefault="00F803B8" w:rsidP="00F803B8">
            <w:pPr>
              <w:jc w:val="both"/>
              <w:rPr>
                <w:rFonts w:ascii="Nunito Sans" w:hAnsi="Nunito Sans" w:cs="Arial"/>
                <w:b/>
              </w:rPr>
            </w:pPr>
          </w:p>
          <w:p w14:paraId="3B959C3C" w14:textId="77777777" w:rsidR="00F803B8" w:rsidRPr="00227750" w:rsidRDefault="00F803B8" w:rsidP="00F803B8">
            <w:pPr>
              <w:rPr>
                <w:rFonts w:ascii="Nunito Sans" w:hAnsi="Nunito Sans" w:cs="Arial"/>
                <w:b/>
              </w:rPr>
            </w:pPr>
            <w:r w:rsidRPr="00227750">
              <w:rPr>
                <w:rFonts w:ascii="Nunito Sans" w:hAnsi="Nunito Sans" w:cs="Arial"/>
                <w:b/>
              </w:rPr>
              <w:t>PERFORMANCE AND DEVELOPMENT REVIEW</w:t>
            </w:r>
          </w:p>
          <w:p w14:paraId="75977ACB" w14:textId="77777777" w:rsidR="00F803B8" w:rsidRPr="00227750" w:rsidRDefault="00F803B8" w:rsidP="00F803B8">
            <w:pPr>
              <w:rPr>
                <w:rFonts w:ascii="Nunito Sans" w:hAnsi="Nunito Sans" w:cs="Arial"/>
                <w:b/>
              </w:rPr>
            </w:pPr>
          </w:p>
          <w:p w14:paraId="4F4EA526" w14:textId="44676B84"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02401E22" w14:textId="77777777" w:rsidR="00F803B8" w:rsidRDefault="00F803B8" w:rsidP="00F803B8">
            <w:pPr>
              <w:jc w:val="both"/>
              <w:rPr>
                <w:rFonts w:ascii="Nunito Sans" w:hAnsi="Nunito Sans" w:cs="Arial"/>
                <w:b/>
              </w:rPr>
            </w:pPr>
          </w:p>
          <w:p w14:paraId="13AFC7C2" w14:textId="77777777" w:rsidR="00CA7EA6" w:rsidRDefault="00CA7EA6" w:rsidP="00F803B8">
            <w:pPr>
              <w:jc w:val="both"/>
              <w:rPr>
                <w:rFonts w:ascii="Nunito Sans" w:hAnsi="Nunito Sans" w:cs="Arial"/>
                <w:b/>
              </w:rPr>
            </w:pPr>
          </w:p>
          <w:p w14:paraId="17226FC2" w14:textId="70D0C202" w:rsidR="00CA7EA6" w:rsidRPr="00227750" w:rsidRDefault="00CA7EA6" w:rsidP="00F803B8">
            <w:pPr>
              <w:jc w:val="both"/>
              <w:rPr>
                <w:rFonts w:ascii="Nunito Sans" w:hAnsi="Nunito Sans" w:cs="Arial"/>
                <w:b/>
              </w:rPr>
            </w:pPr>
          </w:p>
        </w:tc>
      </w:tr>
      <w:tr w:rsidR="00F803B8" w:rsidRPr="00227750" w14:paraId="412A3410" w14:textId="77777777" w:rsidTr="00227750">
        <w:tc>
          <w:tcPr>
            <w:tcW w:w="9252" w:type="dxa"/>
            <w:gridSpan w:val="2"/>
          </w:tcPr>
          <w:p w14:paraId="16BA163C" w14:textId="77777777" w:rsidR="00F803B8" w:rsidRPr="00227750" w:rsidRDefault="00F803B8" w:rsidP="00F803B8">
            <w:pPr>
              <w:jc w:val="both"/>
              <w:rPr>
                <w:rFonts w:ascii="Nunito Sans" w:hAnsi="Nunito Sans" w:cs="Arial"/>
                <w:b/>
              </w:rPr>
            </w:pPr>
          </w:p>
          <w:p w14:paraId="7BF3AFF2" w14:textId="77777777" w:rsidR="00F803B8" w:rsidRPr="00227750" w:rsidRDefault="00F803B8" w:rsidP="00F803B8">
            <w:pPr>
              <w:rPr>
                <w:rFonts w:ascii="Nunito Sans" w:hAnsi="Nunito Sans" w:cs="Arial"/>
                <w:b/>
              </w:rPr>
            </w:pPr>
            <w:r w:rsidRPr="00227750">
              <w:rPr>
                <w:rFonts w:ascii="Nunito Sans" w:hAnsi="Nunito Sans" w:cs="Arial"/>
                <w:b/>
              </w:rPr>
              <w:t>VARIATIONS</w:t>
            </w:r>
          </w:p>
          <w:p w14:paraId="4EB1C0F0" w14:textId="77777777" w:rsidR="00F803B8" w:rsidRPr="00227750" w:rsidRDefault="00F803B8" w:rsidP="00F803B8">
            <w:pPr>
              <w:rPr>
                <w:rFonts w:ascii="Nunito Sans" w:hAnsi="Nunito Sans" w:cs="Arial"/>
              </w:rPr>
            </w:pPr>
          </w:p>
          <w:p w14:paraId="144391EE" w14:textId="63830D05"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F803B8" w:rsidRPr="00227750" w:rsidRDefault="00F803B8" w:rsidP="00F803B8">
            <w:pPr>
              <w:jc w:val="both"/>
              <w:rPr>
                <w:rFonts w:ascii="Nunito Sans" w:hAnsi="Nunito Sans" w:cs="Arial"/>
              </w:rPr>
            </w:pPr>
          </w:p>
          <w:p w14:paraId="23798D0F" w14:textId="0BA0ADCF" w:rsidR="00F803B8" w:rsidRPr="00227750" w:rsidRDefault="00F803B8" w:rsidP="00F803B8">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F803B8" w:rsidRPr="00227750" w:rsidRDefault="00F803B8" w:rsidP="00F803B8">
            <w:pPr>
              <w:jc w:val="both"/>
              <w:rPr>
                <w:rFonts w:ascii="Nunito Sans" w:hAnsi="Nunito Sans" w:cs="Arial"/>
              </w:rPr>
            </w:pPr>
          </w:p>
          <w:p w14:paraId="76C47EB5" w14:textId="77777777" w:rsidR="00F803B8" w:rsidRPr="00227750" w:rsidRDefault="00F803B8" w:rsidP="00F803B8">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F803B8" w:rsidRPr="00227750" w:rsidRDefault="00F803B8" w:rsidP="00F803B8">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4E603411" w14:textId="77777777" w:rsidR="00227750" w:rsidRPr="00227750" w:rsidRDefault="00227750" w:rsidP="00227750">
      <w:pPr>
        <w:rPr>
          <w:rFonts w:ascii="Nunito Sans" w:hAnsi="Nunito Sans" w:cs="Arial"/>
          <w:b/>
          <w:sz w:val="22"/>
          <w:szCs w:val="22"/>
        </w:rPr>
      </w:pPr>
    </w:p>
    <w:p w14:paraId="5BBA5D0C" w14:textId="77777777" w:rsidR="00227750" w:rsidRPr="00227750" w:rsidRDefault="00227750" w:rsidP="00227750">
      <w:pPr>
        <w:rPr>
          <w:rFonts w:ascii="Nunito Sans" w:hAnsi="Nunito Sans" w:cs="Arial"/>
          <w:b/>
          <w:sz w:val="22"/>
          <w:szCs w:val="22"/>
        </w:rPr>
      </w:pPr>
    </w:p>
    <w:p w14:paraId="17906C47" w14:textId="77777777" w:rsidR="00227750" w:rsidRPr="00227750" w:rsidRDefault="00227750" w:rsidP="00227750">
      <w:pPr>
        <w:rPr>
          <w:rFonts w:ascii="Nunito Sans" w:hAnsi="Nunito Sans" w:cs="Arial"/>
          <w:b/>
          <w:sz w:val="22"/>
          <w:szCs w:val="22"/>
        </w:rPr>
      </w:pPr>
    </w:p>
    <w:p w14:paraId="1A96AE3F"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0D18B127" w14:textId="77777777" w:rsidR="009B0AF2" w:rsidRDefault="009B0AF2" w:rsidP="009D3134">
      <w:pPr>
        <w:jc w:val="right"/>
        <w:rPr>
          <w:rFonts w:ascii="Nunito Sans" w:hAnsi="Nunito Sans" w:cs="Arial"/>
          <w:b/>
          <w:sz w:val="22"/>
          <w:szCs w:val="22"/>
        </w:rPr>
      </w:pPr>
    </w:p>
    <w:p w14:paraId="112A2A69" w14:textId="6722B2C1" w:rsidR="00227750" w:rsidRDefault="009D3134" w:rsidP="009D3134">
      <w:pPr>
        <w:jc w:val="right"/>
        <w:rPr>
          <w:rFonts w:ascii="Nunito Sans" w:hAnsi="Nunito Sans" w:cs="Arial"/>
          <w:b/>
          <w:sz w:val="22"/>
          <w:szCs w:val="22"/>
        </w:rPr>
      </w:pPr>
      <w:r w:rsidRPr="00462BC9">
        <w:rPr>
          <w:rFonts w:ascii="Nunito Sans" w:hAnsi="Nunito Sans" w:cs="Arial"/>
          <w:b/>
          <w:sz w:val="22"/>
          <w:szCs w:val="22"/>
        </w:rPr>
        <w:t>PERSON SPECIFICATION</w:t>
      </w:r>
    </w:p>
    <w:p w14:paraId="0662CA4C" w14:textId="16F78141" w:rsidR="009B0AF2" w:rsidRDefault="009B0AF2" w:rsidP="009B0AF2">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112"/>
        <w:gridCol w:w="3055"/>
        <w:gridCol w:w="1402"/>
      </w:tblGrid>
      <w:tr w:rsidR="009B0AF2" w:rsidRPr="00227750" w14:paraId="537ECB85" w14:textId="77777777" w:rsidTr="00CA7EA6">
        <w:trPr>
          <w:trHeight w:val="210"/>
          <w:tblHeader/>
        </w:trPr>
        <w:tc>
          <w:tcPr>
            <w:tcW w:w="794" w:type="pct"/>
            <w:tcBorders>
              <w:bottom w:val="single" w:sz="8" w:space="0" w:color="000000"/>
              <w:right w:val="single" w:sz="6" w:space="0" w:color="000000"/>
            </w:tcBorders>
            <w:shd w:val="clear" w:color="auto" w:fill="auto"/>
          </w:tcPr>
          <w:p w14:paraId="0251B6E2"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Requirements</w:t>
            </w:r>
          </w:p>
        </w:tc>
        <w:tc>
          <w:tcPr>
            <w:tcW w:w="1729" w:type="pct"/>
            <w:tcBorders>
              <w:left w:val="single" w:sz="6" w:space="0" w:color="000000"/>
              <w:bottom w:val="single" w:sz="8" w:space="0" w:color="000000"/>
              <w:right w:val="single" w:sz="4" w:space="0" w:color="000000"/>
            </w:tcBorders>
            <w:shd w:val="clear" w:color="auto" w:fill="auto"/>
          </w:tcPr>
          <w:p w14:paraId="13E1B32D"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Essential</w:t>
            </w:r>
          </w:p>
        </w:tc>
        <w:tc>
          <w:tcPr>
            <w:tcW w:w="1697" w:type="pct"/>
            <w:tcBorders>
              <w:left w:val="single" w:sz="4" w:space="0" w:color="000000"/>
              <w:bottom w:val="single" w:sz="8" w:space="0" w:color="000000"/>
              <w:right w:val="single" w:sz="4" w:space="0" w:color="000000"/>
            </w:tcBorders>
            <w:shd w:val="clear" w:color="auto" w:fill="auto"/>
          </w:tcPr>
          <w:p w14:paraId="54A38C3B"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Desirable</w:t>
            </w:r>
          </w:p>
        </w:tc>
        <w:tc>
          <w:tcPr>
            <w:tcW w:w="779" w:type="pct"/>
            <w:tcBorders>
              <w:left w:val="single" w:sz="4" w:space="0" w:color="000000"/>
              <w:bottom w:val="single" w:sz="8" w:space="0" w:color="000000"/>
            </w:tcBorders>
            <w:shd w:val="clear" w:color="auto" w:fill="auto"/>
          </w:tcPr>
          <w:p w14:paraId="21479DD5"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How identified</w:t>
            </w:r>
          </w:p>
        </w:tc>
      </w:tr>
      <w:tr w:rsidR="009B0AF2" w:rsidRPr="00227750" w14:paraId="47710D25" w14:textId="77777777" w:rsidTr="00CA7EA6">
        <w:trPr>
          <w:trHeight w:val="1567"/>
        </w:trPr>
        <w:tc>
          <w:tcPr>
            <w:tcW w:w="794" w:type="pct"/>
            <w:tcBorders>
              <w:right w:val="single" w:sz="6" w:space="0" w:color="000000"/>
            </w:tcBorders>
          </w:tcPr>
          <w:p w14:paraId="3F65985F" w14:textId="77777777" w:rsidR="009B0AF2" w:rsidRPr="00227750" w:rsidRDefault="009B0AF2" w:rsidP="00574831">
            <w:pPr>
              <w:jc w:val="center"/>
              <w:rPr>
                <w:rFonts w:ascii="Nunito Sans" w:hAnsi="Nunito Sans"/>
                <w:b/>
                <w:sz w:val="22"/>
                <w:szCs w:val="22"/>
              </w:rPr>
            </w:pPr>
          </w:p>
          <w:p w14:paraId="379356F8" w14:textId="77777777" w:rsidR="009B0AF2" w:rsidRPr="00227750" w:rsidRDefault="009B0AF2" w:rsidP="00574831">
            <w:pPr>
              <w:jc w:val="center"/>
              <w:rPr>
                <w:rFonts w:ascii="Nunito Sans" w:hAnsi="Nunito Sans"/>
                <w:b/>
                <w:sz w:val="22"/>
                <w:szCs w:val="22"/>
              </w:rPr>
            </w:pPr>
          </w:p>
          <w:p w14:paraId="2A7C357F" w14:textId="52DBFBBB" w:rsidR="009B0AF2" w:rsidRPr="00227750" w:rsidRDefault="006A77C6" w:rsidP="00574831">
            <w:pPr>
              <w:jc w:val="center"/>
              <w:rPr>
                <w:rFonts w:ascii="Nunito Sans" w:hAnsi="Nunito Sans"/>
                <w:b/>
                <w:sz w:val="22"/>
                <w:szCs w:val="22"/>
              </w:rPr>
            </w:pPr>
            <w:r>
              <w:rPr>
                <w:rFonts w:ascii="Nunito Sans" w:hAnsi="Nunito Sans"/>
                <w:b/>
                <w:sz w:val="22"/>
                <w:szCs w:val="22"/>
              </w:rPr>
              <w:t>Qualifications and training</w:t>
            </w:r>
          </w:p>
        </w:tc>
        <w:tc>
          <w:tcPr>
            <w:tcW w:w="1729" w:type="pct"/>
            <w:tcBorders>
              <w:left w:val="single" w:sz="6" w:space="0" w:color="000000"/>
              <w:right w:val="single" w:sz="4" w:space="0" w:color="000000"/>
            </w:tcBorders>
          </w:tcPr>
          <w:p w14:paraId="7A1D14F6" w14:textId="77777777" w:rsidR="009B0AF2" w:rsidRPr="00227750" w:rsidRDefault="009B0AF2" w:rsidP="00574831">
            <w:pPr>
              <w:rPr>
                <w:rFonts w:ascii="Nunito Sans" w:hAnsi="Nunito Sans"/>
                <w:sz w:val="22"/>
                <w:szCs w:val="22"/>
              </w:rPr>
            </w:pPr>
          </w:p>
          <w:p w14:paraId="528DE9D6" w14:textId="4A675D44" w:rsidR="009B0AF2" w:rsidRDefault="00FE0D00" w:rsidP="00574831">
            <w:pPr>
              <w:rPr>
                <w:rFonts w:ascii="Nunito Sans" w:hAnsi="Nunito Sans"/>
                <w:sz w:val="22"/>
                <w:szCs w:val="22"/>
              </w:rPr>
            </w:pPr>
            <w:r>
              <w:rPr>
                <w:rFonts w:ascii="Nunito Sans" w:hAnsi="Nunito Sans"/>
                <w:sz w:val="22"/>
                <w:szCs w:val="22"/>
              </w:rPr>
              <w:t xml:space="preserve">Secondary School Education </w:t>
            </w:r>
            <w:r w:rsidR="00497C9F">
              <w:rPr>
                <w:rFonts w:ascii="Nunito Sans" w:hAnsi="Nunito Sans"/>
                <w:sz w:val="22"/>
                <w:szCs w:val="22"/>
              </w:rPr>
              <w:t>(</w:t>
            </w:r>
            <w:r>
              <w:rPr>
                <w:rFonts w:ascii="Nunito Sans" w:hAnsi="Nunito Sans"/>
                <w:sz w:val="22"/>
                <w:szCs w:val="22"/>
              </w:rPr>
              <w:t>Maths &amp; English GSCE Grade C equivalent)</w:t>
            </w:r>
          </w:p>
          <w:p w14:paraId="48BA1AAD" w14:textId="176486CE" w:rsidR="00FE0D00" w:rsidRPr="00227750" w:rsidRDefault="00FE0D00" w:rsidP="00574831">
            <w:pPr>
              <w:rPr>
                <w:rFonts w:ascii="Nunito Sans" w:hAnsi="Nunito Sans"/>
                <w:sz w:val="22"/>
                <w:szCs w:val="22"/>
              </w:rPr>
            </w:pPr>
            <w:r>
              <w:rPr>
                <w:rFonts w:ascii="Nunito Sans" w:hAnsi="Nunito Sans"/>
                <w:sz w:val="22"/>
                <w:szCs w:val="22"/>
              </w:rPr>
              <w:t xml:space="preserve">Strong Spoken and Written English </w:t>
            </w:r>
          </w:p>
        </w:tc>
        <w:tc>
          <w:tcPr>
            <w:tcW w:w="1697" w:type="pct"/>
            <w:tcBorders>
              <w:left w:val="single" w:sz="4" w:space="0" w:color="000000"/>
              <w:right w:val="single" w:sz="4" w:space="0" w:color="000000"/>
            </w:tcBorders>
          </w:tcPr>
          <w:p w14:paraId="269E3BB0" w14:textId="77777777" w:rsidR="009B0AF2" w:rsidRPr="00227750" w:rsidRDefault="009B0AF2" w:rsidP="00574831">
            <w:pPr>
              <w:rPr>
                <w:rFonts w:ascii="Nunito Sans" w:hAnsi="Nunito Sans"/>
                <w:sz w:val="22"/>
                <w:szCs w:val="22"/>
              </w:rPr>
            </w:pPr>
          </w:p>
          <w:p w14:paraId="7383A218" w14:textId="77777777" w:rsidR="00CA7EA6" w:rsidRDefault="00FE0D00" w:rsidP="00FE0D00">
            <w:pPr>
              <w:rPr>
                <w:rFonts w:ascii="Nunito Sans" w:hAnsi="Nunito Sans" w:cs="Arial"/>
                <w:sz w:val="22"/>
                <w:szCs w:val="22"/>
              </w:rPr>
            </w:pPr>
            <w:r>
              <w:rPr>
                <w:rFonts w:ascii="Nunito Sans" w:hAnsi="Nunito Sans" w:cs="Arial"/>
                <w:sz w:val="22"/>
                <w:szCs w:val="22"/>
              </w:rPr>
              <w:t>MS Office Suite / IT User Qualifications</w:t>
            </w:r>
          </w:p>
          <w:p w14:paraId="1F648470" w14:textId="29DC7672" w:rsidR="00FE0D00" w:rsidRPr="00227750" w:rsidRDefault="00FE0D00" w:rsidP="00FE0D00">
            <w:pPr>
              <w:rPr>
                <w:rFonts w:ascii="Nunito Sans" w:hAnsi="Nunito Sans"/>
                <w:sz w:val="22"/>
                <w:szCs w:val="22"/>
              </w:rPr>
            </w:pPr>
            <w:r>
              <w:rPr>
                <w:rFonts w:ascii="Nunito Sans" w:hAnsi="Nunito Sans" w:cs="Arial"/>
                <w:sz w:val="22"/>
                <w:szCs w:val="22"/>
              </w:rPr>
              <w:t>NVQ or equivalent in Administration L2</w:t>
            </w:r>
          </w:p>
        </w:tc>
        <w:tc>
          <w:tcPr>
            <w:tcW w:w="779" w:type="pct"/>
            <w:tcBorders>
              <w:left w:val="single" w:sz="4" w:space="0" w:color="000000"/>
            </w:tcBorders>
          </w:tcPr>
          <w:p w14:paraId="6E398AAF" w14:textId="77777777" w:rsidR="009B0AF2" w:rsidRPr="00227750" w:rsidRDefault="009B0AF2" w:rsidP="00574831">
            <w:pPr>
              <w:rPr>
                <w:rFonts w:ascii="Nunito Sans" w:hAnsi="Nunito Sans"/>
                <w:sz w:val="22"/>
                <w:szCs w:val="22"/>
              </w:rPr>
            </w:pPr>
          </w:p>
          <w:p w14:paraId="308A5F26" w14:textId="6A50F83A" w:rsidR="009B0AF2" w:rsidRPr="00227750" w:rsidRDefault="00CA7EA6" w:rsidP="00574831">
            <w:pPr>
              <w:rPr>
                <w:rFonts w:ascii="Nunito Sans" w:hAnsi="Nunito Sans"/>
                <w:sz w:val="22"/>
                <w:szCs w:val="22"/>
              </w:rPr>
            </w:pPr>
            <w:r>
              <w:rPr>
                <w:rFonts w:ascii="Nunito Sans" w:hAnsi="Nunito Sans"/>
                <w:sz w:val="22"/>
                <w:szCs w:val="22"/>
              </w:rPr>
              <w:t>CV &amp; certification(s)</w:t>
            </w:r>
          </w:p>
        </w:tc>
      </w:tr>
      <w:tr w:rsidR="006A77C6" w:rsidRPr="00227750" w14:paraId="0F220423" w14:textId="77777777" w:rsidTr="00CA7EA6">
        <w:trPr>
          <w:trHeight w:val="1567"/>
        </w:trPr>
        <w:tc>
          <w:tcPr>
            <w:tcW w:w="794" w:type="pct"/>
            <w:tcBorders>
              <w:right w:val="single" w:sz="6" w:space="0" w:color="000000"/>
            </w:tcBorders>
          </w:tcPr>
          <w:p w14:paraId="15E06F75" w14:textId="77777777" w:rsidR="006A77C6" w:rsidRDefault="006A77C6" w:rsidP="00574831">
            <w:pPr>
              <w:jc w:val="center"/>
              <w:rPr>
                <w:rFonts w:ascii="Nunito Sans" w:hAnsi="Nunito Sans"/>
                <w:b/>
                <w:sz w:val="22"/>
                <w:szCs w:val="22"/>
              </w:rPr>
            </w:pPr>
          </w:p>
          <w:p w14:paraId="23FCEF21" w14:textId="77777777" w:rsidR="006A77C6" w:rsidRDefault="006A77C6" w:rsidP="00574831">
            <w:pPr>
              <w:jc w:val="center"/>
              <w:rPr>
                <w:rFonts w:ascii="Nunito Sans" w:hAnsi="Nunito Sans"/>
                <w:b/>
                <w:sz w:val="22"/>
                <w:szCs w:val="22"/>
              </w:rPr>
            </w:pPr>
          </w:p>
          <w:p w14:paraId="0B11F2EB" w14:textId="59C9CBEE" w:rsidR="006A77C6" w:rsidRPr="00227750" w:rsidRDefault="006A77C6" w:rsidP="00574831">
            <w:pPr>
              <w:jc w:val="center"/>
              <w:rPr>
                <w:rFonts w:ascii="Nunito Sans" w:hAnsi="Nunito Sans"/>
                <w:b/>
                <w:sz w:val="22"/>
                <w:szCs w:val="22"/>
              </w:rPr>
            </w:pPr>
            <w:r>
              <w:rPr>
                <w:rFonts w:ascii="Nunito Sans" w:hAnsi="Nunito Sans"/>
                <w:b/>
                <w:sz w:val="22"/>
                <w:szCs w:val="22"/>
              </w:rPr>
              <w:t>Experience</w:t>
            </w:r>
          </w:p>
        </w:tc>
        <w:tc>
          <w:tcPr>
            <w:tcW w:w="1729" w:type="pct"/>
            <w:tcBorders>
              <w:left w:val="single" w:sz="6" w:space="0" w:color="000000"/>
              <w:right w:val="single" w:sz="4" w:space="0" w:color="000000"/>
            </w:tcBorders>
          </w:tcPr>
          <w:p w14:paraId="162F9D6A" w14:textId="77777777" w:rsidR="006A77C6" w:rsidRDefault="006A77C6" w:rsidP="00574831">
            <w:pPr>
              <w:rPr>
                <w:rFonts w:ascii="Nunito Sans" w:hAnsi="Nunito Sans"/>
                <w:sz w:val="22"/>
                <w:szCs w:val="22"/>
              </w:rPr>
            </w:pPr>
          </w:p>
          <w:p w14:paraId="6B92F1F6" w14:textId="393C18F7" w:rsidR="00CA7EA6" w:rsidRDefault="00FE0D00" w:rsidP="00CA7EA6">
            <w:pPr>
              <w:rPr>
                <w:rFonts w:ascii="Nunito Sans" w:hAnsi="Nunito Sans" w:cs="Arial"/>
                <w:sz w:val="22"/>
                <w:szCs w:val="22"/>
              </w:rPr>
            </w:pPr>
            <w:r>
              <w:rPr>
                <w:rFonts w:ascii="Nunito Sans" w:hAnsi="Nunito Sans" w:cs="Arial"/>
                <w:sz w:val="22"/>
                <w:szCs w:val="22"/>
              </w:rPr>
              <w:t>Previous administrative role</w:t>
            </w:r>
          </w:p>
          <w:p w14:paraId="0D00DE5B" w14:textId="77777777" w:rsidR="00FE0D00" w:rsidRDefault="00FE0D00" w:rsidP="00CA7EA6">
            <w:pPr>
              <w:rPr>
                <w:rFonts w:ascii="Nunito Sans" w:hAnsi="Nunito Sans" w:cs="Arial"/>
                <w:sz w:val="22"/>
                <w:szCs w:val="22"/>
              </w:rPr>
            </w:pPr>
          </w:p>
          <w:p w14:paraId="0CF1657B" w14:textId="0267DD27" w:rsidR="00FE0D00" w:rsidRDefault="00FE0D00" w:rsidP="00CA7EA6">
            <w:pPr>
              <w:rPr>
                <w:rFonts w:ascii="Nunito Sans" w:hAnsi="Nunito Sans" w:cs="Arial"/>
                <w:sz w:val="22"/>
                <w:szCs w:val="22"/>
              </w:rPr>
            </w:pPr>
            <w:r>
              <w:rPr>
                <w:rFonts w:ascii="Nunito Sans" w:hAnsi="Nunito Sans" w:cs="Arial"/>
                <w:sz w:val="22"/>
                <w:szCs w:val="22"/>
              </w:rPr>
              <w:t>Administration of data, spreadsheets and producing reports using IT tools and software applications</w:t>
            </w:r>
          </w:p>
          <w:p w14:paraId="171A890D" w14:textId="77777777" w:rsidR="00FE0D00" w:rsidRDefault="00FE0D00" w:rsidP="00CA7EA6">
            <w:pPr>
              <w:rPr>
                <w:rFonts w:ascii="Nunito Sans" w:hAnsi="Nunito Sans" w:cs="Arial"/>
                <w:sz w:val="22"/>
                <w:szCs w:val="22"/>
              </w:rPr>
            </w:pPr>
          </w:p>
          <w:p w14:paraId="188E7DBC" w14:textId="67231512" w:rsidR="00FE0D00" w:rsidRDefault="00FE0D00" w:rsidP="00CA7EA6">
            <w:pPr>
              <w:rPr>
                <w:rFonts w:ascii="Nunito Sans" w:hAnsi="Nunito Sans" w:cs="Arial"/>
                <w:sz w:val="22"/>
                <w:szCs w:val="22"/>
              </w:rPr>
            </w:pPr>
            <w:r>
              <w:rPr>
                <w:rFonts w:ascii="Nunito Sans" w:hAnsi="Nunito Sans" w:cs="Arial"/>
                <w:sz w:val="22"/>
                <w:szCs w:val="22"/>
              </w:rPr>
              <w:t>Customer and Client Liaison</w:t>
            </w:r>
          </w:p>
          <w:p w14:paraId="48EA52B8" w14:textId="77777777" w:rsidR="00FE0D00" w:rsidRDefault="00FE0D00" w:rsidP="00CA7EA6">
            <w:pPr>
              <w:rPr>
                <w:rFonts w:ascii="Nunito Sans" w:hAnsi="Nunito Sans" w:cs="Arial"/>
                <w:sz w:val="22"/>
                <w:szCs w:val="22"/>
              </w:rPr>
            </w:pPr>
          </w:p>
          <w:p w14:paraId="4BE8E4A6" w14:textId="106CE489" w:rsidR="00FE0D00" w:rsidRDefault="00FE0D00" w:rsidP="00CA7EA6">
            <w:pPr>
              <w:rPr>
                <w:rFonts w:ascii="Nunito Sans" w:hAnsi="Nunito Sans" w:cs="Arial"/>
                <w:sz w:val="22"/>
                <w:szCs w:val="22"/>
              </w:rPr>
            </w:pPr>
            <w:r>
              <w:rPr>
                <w:rFonts w:ascii="Nunito Sans" w:hAnsi="Nunito Sans" w:cs="Arial"/>
                <w:sz w:val="22"/>
                <w:szCs w:val="22"/>
              </w:rPr>
              <w:t>Managing a diverse workload</w:t>
            </w:r>
          </w:p>
          <w:p w14:paraId="4A113D51" w14:textId="41204CAD" w:rsidR="00FE0D00" w:rsidRDefault="00FE0D00" w:rsidP="00CA7EA6">
            <w:pPr>
              <w:rPr>
                <w:rFonts w:ascii="Nunito Sans" w:hAnsi="Nunito Sans" w:cs="Arial"/>
                <w:sz w:val="22"/>
                <w:szCs w:val="22"/>
              </w:rPr>
            </w:pPr>
          </w:p>
          <w:p w14:paraId="4AA0D200" w14:textId="5E8B0444" w:rsidR="00CA7EA6" w:rsidRPr="00227750" w:rsidRDefault="00CA7EA6" w:rsidP="00FE0D00">
            <w:pPr>
              <w:rPr>
                <w:rFonts w:ascii="Nunito Sans" w:hAnsi="Nunito Sans"/>
                <w:sz w:val="22"/>
                <w:szCs w:val="22"/>
              </w:rPr>
            </w:pPr>
          </w:p>
        </w:tc>
        <w:tc>
          <w:tcPr>
            <w:tcW w:w="1697" w:type="pct"/>
            <w:tcBorders>
              <w:left w:val="single" w:sz="4" w:space="0" w:color="000000"/>
              <w:right w:val="single" w:sz="4" w:space="0" w:color="000000"/>
            </w:tcBorders>
          </w:tcPr>
          <w:p w14:paraId="11FBE9F3" w14:textId="77777777" w:rsidR="006A77C6" w:rsidRDefault="006A77C6" w:rsidP="00574831">
            <w:pPr>
              <w:rPr>
                <w:rFonts w:ascii="Nunito Sans" w:hAnsi="Nunito Sans"/>
                <w:sz w:val="22"/>
                <w:szCs w:val="22"/>
              </w:rPr>
            </w:pPr>
          </w:p>
          <w:p w14:paraId="7A6F0D97" w14:textId="77777777" w:rsidR="00CA7EA6" w:rsidRDefault="00FE0D00" w:rsidP="00574831">
            <w:pPr>
              <w:rPr>
                <w:rFonts w:ascii="Nunito Sans" w:hAnsi="Nunito Sans"/>
                <w:sz w:val="22"/>
                <w:szCs w:val="22"/>
              </w:rPr>
            </w:pPr>
            <w:r w:rsidRPr="00FE0D00">
              <w:rPr>
                <w:rFonts w:ascii="Nunito Sans" w:hAnsi="Nunito Sans"/>
                <w:sz w:val="22"/>
                <w:szCs w:val="22"/>
              </w:rPr>
              <w:t>Administration of data, spreadsheets and producing reports using IT tools and software applications</w:t>
            </w:r>
            <w:r>
              <w:rPr>
                <w:rFonts w:ascii="Nunito Sans" w:hAnsi="Nunito Sans"/>
                <w:sz w:val="22"/>
                <w:szCs w:val="22"/>
              </w:rPr>
              <w:t xml:space="preserve"> in a health care and or estates and facilities role</w:t>
            </w:r>
            <w:r w:rsidR="004E10FE">
              <w:rPr>
                <w:rFonts w:ascii="Nunito Sans" w:hAnsi="Nunito Sans"/>
                <w:sz w:val="22"/>
                <w:szCs w:val="22"/>
              </w:rPr>
              <w:t>.</w:t>
            </w:r>
          </w:p>
          <w:p w14:paraId="10383411" w14:textId="77777777" w:rsidR="004E10FE" w:rsidRDefault="004E10FE" w:rsidP="00574831">
            <w:pPr>
              <w:rPr>
                <w:rFonts w:ascii="Nunito Sans" w:hAnsi="Nunito Sans"/>
                <w:sz w:val="22"/>
                <w:szCs w:val="22"/>
              </w:rPr>
            </w:pPr>
          </w:p>
          <w:p w14:paraId="16A51F6C" w14:textId="1FB5BA0E" w:rsidR="004E10FE" w:rsidRPr="00227750" w:rsidRDefault="004E10FE" w:rsidP="00574831">
            <w:pPr>
              <w:rPr>
                <w:rFonts w:ascii="Nunito Sans" w:hAnsi="Nunito Sans"/>
                <w:sz w:val="22"/>
                <w:szCs w:val="22"/>
              </w:rPr>
            </w:pPr>
          </w:p>
        </w:tc>
        <w:tc>
          <w:tcPr>
            <w:tcW w:w="779" w:type="pct"/>
            <w:tcBorders>
              <w:left w:val="single" w:sz="4" w:space="0" w:color="000000"/>
            </w:tcBorders>
          </w:tcPr>
          <w:p w14:paraId="1C0C4A61" w14:textId="77777777" w:rsidR="006A77C6" w:rsidRDefault="006A77C6" w:rsidP="00574831">
            <w:pPr>
              <w:rPr>
                <w:rFonts w:ascii="Nunito Sans" w:hAnsi="Nunito Sans"/>
                <w:sz w:val="22"/>
                <w:szCs w:val="22"/>
              </w:rPr>
            </w:pPr>
          </w:p>
          <w:p w14:paraId="57B32868" w14:textId="1E8E3139" w:rsidR="00CA7EA6" w:rsidRPr="00227750" w:rsidRDefault="00CA7EA6" w:rsidP="00574831">
            <w:pPr>
              <w:rPr>
                <w:rFonts w:ascii="Nunito Sans" w:hAnsi="Nunito Sans"/>
                <w:sz w:val="22"/>
                <w:szCs w:val="22"/>
              </w:rPr>
            </w:pPr>
            <w:r>
              <w:rPr>
                <w:rFonts w:ascii="Nunito Sans" w:hAnsi="Nunito Sans"/>
                <w:sz w:val="22"/>
                <w:szCs w:val="22"/>
              </w:rPr>
              <w:t>CV &amp; Interview</w:t>
            </w:r>
          </w:p>
        </w:tc>
      </w:tr>
      <w:tr w:rsidR="009B0AF2" w:rsidRPr="00227750" w14:paraId="46971A25" w14:textId="77777777" w:rsidTr="00CA7EA6">
        <w:trPr>
          <w:trHeight w:val="1768"/>
        </w:trPr>
        <w:tc>
          <w:tcPr>
            <w:tcW w:w="794" w:type="pct"/>
            <w:tcBorders>
              <w:right w:val="single" w:sz="6" w:space="0" w:color="000000"/>
            </w:tcBorders>
          </w:tcPr>
          <w:p w14:paraId="6B9B3E3C" w14:textId="77777777" w:rsidR="009B0AF2" w:rsidRPr="00227750" w:rsidRDefault="009B0AF2" w:rsidP="00574831">
            <w:pPr>
              <w:jc w:val="center"/>
              <w:rPr>
                <w:rFonts w:ascii="Nunito Sans" w:hAnsi="Nunito Sans"/>
                <w:b/>
                <w:sz w:val="22"/>
                <w:szCs w:val="22"/>
              </w:rPr>
            </w:pPr>
          </w:p>
          <w:p w14:paraId="3DAF79CF" w14:textId="77777777" w:rsidR="009B0AF2" w:rsidRPr="00227750" w:rsidRDefault="009B0AF2" w:rsidP="00574831">
            <w:pPr>
              <w:jc w:val="center"/>
              <w:rPr>
                <w:rFonts w:ascii="Nunito Sans" w:hAnsi="Nunito Sans"/>
                <w:b/>
                <w:sz w:val="22"/>
                <w:szCs w:val="22"/>
              </w:rPr>
            </w:pPr>
            <w:r w:rsidRPr="00227750">
              <w:rPr>
                <w:rFonts w:ascii="Nunito Sans" w:hAnsi="Nunito Sans"/>
                <w:b/>
                <w:sz w:val="22"/>
                <w:szCs w:val="22"/>
              </w:rPr>
              <w:t>Practical skills</w:t>
            </w:r>
          </w:p>
        </w:tc>
        <w:tc>
          <w:tcPr>
            <w:tcW w:w="1729" w:type="pct"/>
            <w:tcBorders>
              <w:left w:val="single" w:sz="6" w:space="0" w:color="000000"/>
              <w:right w:val="single" w:sz="4" w:space="0" w:color="000000"/>
            </w:tcBorders>
          </w:tcPr>
          <w:p w14:paraId="0FE0D757" w14:textId="77777777" w:rsidR="009B0AF2" w:rsidRPr="00227750" w:rsidRDefault="009B0AF2" w:rsidP="00574831">
            <w:pPr>
              <w:rPr>
                <w:rFonts w:ascii="Nunito Sans" w:hAnsi="Nunito Sans"/>
                <w:sz w:val="22"/>
                <w:szCs w:val="22"/>
              </w:rPr>
            </w:pPr>
          </w:p>
          <w:p w14:paraId="3E65CC9E" w14:textId="77777777" w:rsidR="00CA7EA6" w:rsidRPr="00931DE7" w:rsidRDefault="00CA7EA6" w:rsidP="00CA7EA6">
            <w:pPr>
              <w:rPr>
                <w:rFonts w:ascii="Nunito Sans" w:hAnsi="Nunito Sans" w:cs="Arial"/>
                <w:sz w:val="22"/>
                <w:szCs w:val="22"/>
              </w:rPr>
            </w:pPr>
            <w:r w:rsidRPr="00931DE7">
              <w:rPr>
                <w:rFonts w:ascii="Nunito Sans" w:hAnsi="Nunito Sans" w:cs="Arial"/>
                <w:sz w:val="22"/>
                <w:szCs w:val="22"/>
              </w:rPr>
              <w:t>Excellent interpersonal/communication skills</w:t>
            </w:r>
          </w:p>
          <w:p w14:paraId="6267ACFA" w14:textId="77777777" w:rsidR="00CA7EA6" w:rsidRPr="00931DE7" w:rsidRDefault="00CA7EA6" w:rsidP="00CA7EA6">
            <w:pPr>
              <w:rPr>
                <w:rFonts w:ascii="Nunito Sans" w:hAnsi="Nunito Sans"/>
                <w:sz w:val="22"/>
                <w:szCs w:val="22"/>
              </w:rPr>
            </w:pPr>
          </w:p>
          <w:p w14:paraId="3E63DC05" w14:textId="77777777" w:rsidR="00CA7EA6" w:rsidRPr="00931DE7" w:rsidRDefault="00CA7EA6" w:rsidP="00CA7EA6">
            <w:pPr>
              <w:rPr>
                <w:rFonts w:ascii="Nunito Sans" w:hAnsi="Nunito Sans"/>
                <w:sz w:val="22"/>
                <w:szCs w:val="22"/>
              </w:rPr>
            </w:pPr>
            <w:r w:rsidRPr="00931DE7">
              <w:rPr>
                <w:rFonts w:ascii="Nunito Sans" w:hAnsi="Nunito Sans"/>
                <w:sz w:val="22"/>
                <w:szCs w:val="22"/>
              </w:rPr>
              <w:t>Proactive with ability to work on own initiative as well as part of a team</w:t>
            </w:r>
          </w:p>
          <w:p w14:paraId="17FC868F" w14:textId="77777777" w:rsidR="00CA7EA6" w:rsidRPr="00931DE7" w:rsidRDefault="00CA7EA6" w:rsidP="00CA7EA6">
            <w:pPr>
              <w:rPr>
                <w:rFonts w:ascii="Nunito Sans" w:hAnsi="Nunito Sans"/>
                <w:sz w:val="22"/>
                <w:szCs w:val="22"/>
              </w:rPr>
            </w:pPr>
          </w:p>
          <w:p w14:paraId="4DC2CE27" w14:textId="77777777" w:rsidR="00CA7EA6" w:rsidRPr="00931DE7" w:rsidRDefault="00CA7EA6" w:rsidP="00CA7EA6">
            <w:pPr>
              <w:rPr>
                <w:rFonts w:ascii="Nunito Sans" w:hAnsi="Nunito Sans" w:cs="Arial"/>
                <w:sz w:val="22"/>
                <w:szCs w:val="22"/>
              </w:rPr>
            </w:pPr>
            <w:r w:rsidRPr="00931DE7">
              <w:rPr>
                <w:rFonts w:ascii="Nunito Sans" w:hAnsi="Nunito Sans" w:cs="Arial"/>
                <w:sz w:val="22"/>
                <w:szCs w:val="22"/>
              </w:rPr>
              <w:t xml:space="preserve">Ability to work under pressure </w:t>
            </w:r>
            <w:r>
              <w:rPr>
                <w:rFonts w:ascii="Nunito Sans" w:hAnsi="Nunito Sans" w:cs="Arial"/>
                <w:sz w:val="22"/>
                <w:szCs w:val="22"/>
              </w:rPr>
              <w:t>to</w:t>
            </w:r>
            <w:r w:rsidRPr="00931DE7">
              <w:rPr>
                <w:rFonts w:ascii="Nunito Sans" w:hAnsi="Nunito Sans" w:cs="Arial"/>
                <w:sz w:val="22"/>
                <w:szCs w:val="22"/>
              </w:rPr>
              <w:t xml:space="preserve"> tight deadlines</w:t>
            </w:r>
          </w:p>
          <w:p w14:paraId="456B7C78" w14:textId="77777777" w:rsidR="00CA7EA6" w:rsidRDefault="00CA7EA6" w:rsidP="00CA7EA6">
            <w:pPr>
              <w:rPr>
                <w:rFonts w:ascii="Nunito Sans" w:hAnsi="Nunito Sans"/>
                <w:sz w:val="22"/>
                <w:szCs w:val="22"/>
              </w:rPr>
            </w:pPr>
          </w:p>
          <w:p w14:paraId="4792DA50" w14:textId="77777777" w:rsidR="00CA7EA6" w:rsidRPr="00931DE7" w:rsidRDefault="00CA7EA6" w:rsidP="00CA7EA6">
            <w:pPr>
              <w:rPr>
                <w:rFonts w:ascii="Nunito Sans" w:hAnsi="Nunito Sans" w:cs="Arial"/>
                <w:sz w:val="22"/>
                <w:szCs w:val="22"/>
              </w:rPr>
            </w:pPr>
            <w:r w:rsidRPr="00931DE7">
              <w:rPr>
                <w:rFonts w:ascii="Nunito Sans" w:hAnsi="Nunito Sans" w:cs="Arial"/>
                <w:sz w:val="22"/>
                <w:szCs w:val="22"/>
              </w:rPr>
              <w:t>Ability to manage a varied workload with competing priorities</w:t>
            </w:r>
          </w:p>
          <w:p w14:paraId="67CE1D48" w14:textId="77777777" w:rsidR="00CA7EA6" w:rsidRPr="00931DE7" w:rsidRDefault="00CA7EA6" w:rsidP="00CA7EA6">
            <w:pPr>
              <w:rPr>
                <w:rFonts w:ascii="Nunito Sans" w:hAnsi="Nunito Sans" w:cs="Arial"/>
                <w:sz w:val="22"/>
                <w:szCs w:val="22"/>
              </w:rPr>
            </w:pPr>
          </w:p>
          <w:p w14:paraId="496EB3C7" w14:textId="77777777" w:rsidR="00CA7EA6" w:rsidRDefault="00CA7EA6" w:rsidP="00CA7EA6">
            <w:pPr>
              <w:rPr>
                <w:rFonts w:ascii="Nunito Sans" w:hAnsi="Nunito Sans" w:cs="Arial"/>
                <w:sz w:val="22"/>
                <w:szCs w:val="22"/>
              </w:rPr>
            </w:pPr>
          </w:p>
          <w:p w14:paraId="69463469" w14:textId="127C6656" w:rsidR="00CA7EA6" w:rsidRPr="00931DE7" w:rsidRDefault="00CA7EA6" w:rsidP="00CA7EA6">
            <w:pPr>
              <w:rPr>
                <w:rFonts w:ascii="Nunito Sans" w:hAnsi="Nunito Sans" w:cs="Arial"/>
                <w:sz w:val="22"/>
                <w:szCs w:val="22"/>
              </w:rPr>
            </w:pPr>
            <w:r w:rsidRPr="00931DE7">
              <w:rPr>
                <w:rFonts w:ascii="Nunito Sans" w:hAnsi="Nunito Sans" w:cs="Arial"/>
                <w:sz w:val="22"/>
                <w:szCs w:val="22"/>
              </w:rPr>
              <w:t>Excellent organisation skills</w:t>
            </w:r>
          </w:p>
          <w:p w14:paraId="3FB1CF9D" w14:textId="63EB1685" w:rsidR="009B0AF2" w:rsidRPr="00CA7EA6" w:rsidRDefault="009B0AF2" w:rsidP="00574831">
            <w:pPr>
              <w:rPr>
                <w:rFonts w:ascii="Nunito Sans" w:hAnsi="Nunito Sans" w:cs="Arial"/>
                <w:sz w:val="22"/>
                <w:szCs w:val="22"/>
              </w:rPr>
            </w:pPr>
          </w:p>
        </w:tc>
        <w:tc>
          <w:tcPr>
            <w:tcW w:w="1697" w:type="pct"/>
            <w:tcBorders>
              <w:left w:val="single" w:sz="4" w:space="0" w:color="000000"/>
              <w:right w:val="single" w:sz="4" w:space="0" w:color="000000"/>
            </w:tcBorders>
          </w:tcPr>
          <w:p w14:paraId="5ECF1E13" w14:textId="77777777" w:rsidR="009B0AF2" w:rsidRDefault="009B0AF2" w:rsidP="00574831">
            <w:pPr>
              <w:rPr>
                <w:rFonts w:ascii="Nunito Sans" w:hAnsi="Nunito Sans"/>
                <w:sz w:val="22"/>
                <w:szCs w:val="22"/>
              </w:rPr>
            </w:pPr>
          </w:p>
          <w:p w14:paraId="23769DEB" w14:textId="62795628" w:rsidR="00FE0D00" w:rsidRPr="00227750" w:rsidRDefault="00FE0D00" w:rsidP="00574831">
            <w:pPr>
              <w:rPr>
                <w:rFonts w:ascii="Nunito Sans" w:hAnsi="Nunito Sans"/>
                <w:sz w:val="22"/>
                <w:szCs w:val="22"/>
              </w:rPr>
            </w:pPr>
            <w:r>
              <w:rPr>
                <w:rFonts w:ascii="Nunito Sans" w:hAnsi="Nunito Sans"/>
                <w:sz w:val="22"/>
                <w:szCs w:val="22"/>
              </w:rPr>
              <w:t>Driver License CAT (A)</w:t>
            </w:r>
            <w:r w:rsidR="004E10FE">
              <w:rPr>
                <w:rFonts w:ascii="Nunito Sans" w:hAnsi="Nunito Sans"/>
                <w:sz w:val="22"/>
                <w:szCs w:val="22"/>
              </w:rPr>
              <w:t xml:space="preserve"> manual and Automatic Vehicles</w:t>
            </w:r>
          </w:p>
        </w:tc>
        <w:tc>
          <w:tcPr>
            <w:tcW w:w="779" w:type="pct"/>
            <w:tcBorders>
              <w:left w:val="single" w:sz="4" w:space="0" w:color="000000"/>
            </w:tcBorders>
          </w:tcPr>
          <w:p w14:paraId="1894F8B8" w14:textId="64B97597" w:rsidR="009B0AF2" w:rsidRDefault="009B0AF2" w:rsidP="00574831">
            <w:pPr>
              <w:rPr>
                <w:rFonts w:ascii="Nunito Sans" w:hAnsi="Nunito Sans"/>
                <w:sz w:val="22"/>
                <w:szCs w:val="22"/>
              </w:rPr>
            </w:pPr>
          </w:p>
          <w:p w14:paraId="39E10D61" w14:textId="09CB0ED2" w:rsidR="00CA7EA6" w:rsidRPr="00227750" w:rsidRDefault="00CA7EA6" w:rsidP="00574831">
            <w:pPr>
              <w:rPr>
                <w:rFonts w:ascii="Nunito Sans" w:hAnsi="Nunito Sans"/>
                <w:sz w:val="22"/>
                <w:szCs w:val="22"/>
              </w:rPr>
            </w:pPr>
            <w:r>
              <w:rPr>
                <w:rFonts w:ascii="Nunito Sans" w:hAnsi="Nunito Sans"/>
                <w:sz w:val="22"/>
                <w:szCs w:val="22"/>
              </w:rPr>
              <w:t>CV &amp; Interview</w:t>
            </w:r>
          </w:p>
          <w:p w14:paraId="26167519" w14:textId="77777777" w:rsidR="009B0AF2" w:rsidRPr="00227750" w:rsidRDefault="009B0AF2" w:rsidP="00574831">
            <w:pPr>
              <w:rPr>
                <w:rFonts w:ascii="Nunito Sans" w:hAnsi="Nunito Sans"/>
                <w:sz w:val="22"/>
                <w:szCs w:val="22"/>
              </w:rPr>
            </w:pPr>
          </w:p>
        </w:tc>
      </w:tr>
    </w:tbl>
    <w:p w14:paraId="5292D305" w14:textId="77777777" w:rsidR="009B0AF2" w:rsidRPr="00227750" w:rsidRDefault="009B0AF2" w:rsidP="009B0AF2">
      <w:pPr>
        <w:rPr>
          <w:rFonts w:ascii="Nunito Sans" w:hAnsi="Nunito Sans"/>
          <w:b/>
          <w:bCs/>
          <w:lang w:val="en-US"/>
        </w:rPr>
      </w:pPr>
    </w:p>
    <w:p w14:paraId="30266492" w14:textId="77777777" w:rsidR="009B0AF2" w:rsidRPr="00227750" w:rsidRDefault="009B0AF2" w:rsidP="009B0AF2">
      <w:pPr>
        <w:rPr>
          <w:rFonts w:ascii="Nunito Sans" w:hAnsi="Nunito Sans" w:cs="Arial"/>
          <w:b/>
          <w:sz w:val="22"/>
          <w:szCs w:val="22"/>
        </w:rPr>
      </w:pPr>
    </w:p>
    <w:sectPr w:rsidR="009B0AF2" w:rsidRPr="00227750"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FCE0" w14:textId="77777777" w:rsidR="002B4A69" w:rsidRDefault="002B4A69" w:rsidP="00D85AF1">
      <w:r>
        <w:separator/>
      </w:r>
    </w:p>
  </w:endnote>
  <w:endnote w:type="continuationSeparator" w:id="0">
    <w:p w14:paraId="75CF525A" w14:textId="77777777" w:rsidR="002B4A69" w:rsidRDefault="002B4A69"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C943" w14:textId="77777777" w:rsidR="002B4A69" w:rsidRDefault="002B4A69" w:rsidP="00D85AF1">
      <w:r>
        <w:separator/>
      </w:r>
    </w:p>
  </w:footnote>
  <w:footnote w:type="continuationSeparator" w:id="0">
    <w:p w14:paraId="3000F1CC" w14:textId="77777777" w:rsidR="002B4A69" w:rsidRDefault="002B4A69"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77777777" w:rsidR="00227750" w:rsidRDefault="00227750">
    <w:pPr>
      <w:pStyle w:val="Header"/>
    </w:pPr>
    <w:r>
      <w:rPr>
        <w:noProof/>
      </w:rPr>
      <w:drawing>
        <wp:anchor distT="0" distB="0" distL="114300" distR="114300" simplePos="0" relativeHeight="251672576" behindDoc="0" locked="0" layoutInCell="1" allowOverlap="1" wp14:anchorId="4851C476" wp14:editId="03EAC27B">
          <wp:simplePos x="0" y="0"/>
          <wp:positionH relativeFrom="margin">
            <wp:posOffset>3800475</wp:posOffset>
          </wp:positionH>
          <wp:positionV relativeFrom="margin">
            <wp:posOffset>-693420</wp:posOffset>
          </wp:positionV>
          <wp:extent cx="2447290" cy="100203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77777777" w:rsidR="00227750" w:rsidRDefault="00227750">
    <w:pPr>
      <w:pStyle w:val="Header"/>
    </w:pPr>
    <w:r>
      <w:rPr>
        <w:noProof/>
      </w:rPr>
      <w:drawing>
        <wp:anchor distT="0" distB="0" distL="114300" distR="114300" simplePos="0" relativeHeight="251670528" behindDoc="0" locked="0" layoutInCell="1" allowOverlap="1" wp14:anchorId="60339377" wp14:editId="35AD3192">
          <wp:simplePos x="0" y="0"/>
          <wp:positionH relativeFrom="margin">
            <wp:posOffset>3829050</wp:posOffset>
          </wp:positionH>
          <wp:positionV relativeFrom="margin">
            <wp:posOffset>-636270</wp:posOffset>
          </wp:positionV>
          <wp:extent cx="2447290" cy="10020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7777777" w:rsidR="00EA28E3" w:rsidRDefault="00227750">
    <w:pPr>
      <w:pStyle w:val="Header"/>
    </w:pPr>
    <w:r>
      <w:rPr>
        <w:noProof/>
      </w:rPr>
      <w:drawing>
        <wp:anchor distT="0" distB="0" distL="114300" distR="114300" simplePos="0" relativeHeight="251668480" behindDoc="0" locked="0" layoutInCell="1" allowOverlap="1" wp14:anchorId="505372BF" wp14:editId="2C65F8E2">
          <wp:simplePos x="0" y="0"/>
          <wp:positionH relativeFrom="margin">
            <wp:posOffset>3952875</wp:posOffset>
          </wp:positionH>
          <wp:positionV relativeFrom="margin">
            <wp:posOffset>-771525</wp:posOffset>
          </wp:positionV>
          <wp:extent cx="2447290" cy="10020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7777777" w:rsidR="006B2EBD" w:rsidRDefault="00EA1C98">
    <w:pPr>
      <w:pStyle w:val="Header"/>
    </w:pPr>
    <w:r>
      <w:rPr>
        <w:noProof/>
      </w:rPr>
      <w:drawing>
        <wp:anchor distT="0" distB="0" distL="114300" distR="114300" simplePos="0" relativeHeight="251666432" behindDoc="0" locked="0" layoutInCell="1" allowOverlap="1" wp14:anchorId="5F09B45E" wp14:editId="125951D1">
          <wp:simplePos x="0" y="0"/>
          <wp:positionH relativeFrom="margin">
            <wp:posOffset>4053254</wp:posOffset>
          </wp:positionH>
          <wp:positionV relativeFrom="margin">
            <wp:posOffset>-729615</wp:posOffset>
          </wp:positionV>
          <wp:extent cx="2447290" cy="10020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77777777" w:rsidR="0040550C" w:rsidRDefault="00ED6A06">
    <w:pPr>
      <w:pStyle w:val="Header"/>
    </w:pPr>
    <w:r>
      <w:rPr>
        <w:noProof/>
      </w:rPr>
      <w:drawing>
        <wp:anchor distT="0" distB="0" distL="114300" distR="114300" simplePos="0" relativeHeight="251664384" behindDoc="0" locked="0" layoutInCell="1" allowOverlap="1" wp14:anchorId="07A48656" wp14:editId="4DC248B0">
          <wp:simplePos x="0" y="0"/>
          <wp:positionH relativeFrom="margin">
            <wp:posOffset>3996690</wp:posOffset>
          </wp:positionH>
          <wp:positionV relativeFrom="margin">
            <wp:posOffset>-712323</wp:posOffset>
          </wp:positionV>
          <wp:extent cx="2447290" cy="100203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Colour.png"/>
                  <pic:cNvPicPr/>
                </pic:nvPicPr>
                <pic:blipFill>
                  <a:blip r:embed="rId1">
                    <a:extLst>
                      <a:ext uri="{28A0092B-C50C-407E-A947-70E740481C1C}">
                        <a14:useLocalDpi xmlns:a14="http://schemas.microsoft.com/office/drawing/2010/main" val="0"/>
                      </a:ext>
                    </a:extLst>
                  </a:blip>
                  <a:stretch>
                    <a:fillRect/>
                  </a:stretch>
                </pic:blipFill>
                <pic:spPr>
                  <a:xfrm>
                    <a:off x="0" y="0"/>
                    <a:ext cx="2447290" cy="1002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F68D0"/>
    <w:multiLevelType w:val="hybridMultilevel"/>
    <w:tmpl w:val="8326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A5C98"/>
    <w:multiLevelType w:val="hybridMultilevel"/>
    <w:tmpl w:val="EFA08E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DD7542"/>
    <w:multiLevelType w:val="hybridMultilevel"/>
    <w:tmpl w:val="7D4EB7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1196A"/>
    <w:multiLevelType w:val="hybridMultilevel"/>
    <w:tmpl w:val="47FE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A31D3D"/>
    <w:multiLevelType w:val="hybridMultilevel"/>
    <w:tmpl w:val="F976C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C7CA9"/>
    <w:multiLevelType w:val="hybridMultilevel"/>
    <w:tmpl w:val="879E54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894680D"/>
    <w:multiLevelType w:val="hybridMultilevel"/>
    <w:tmpl w:val="2AC8824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319964225">
    <w:abstractNumId w:val="6"/>
  </w:num>
  <w:num w:numId="2" w16cid:durableId="1899589971">
    <w:abstractNumId w:val="3"/>
  </w:num>
  <w:num w:numId="3" w16cid:durableId="1951473687">
    <w:abstractNumId w:val="7"/>
  </w:num>
  <w:num w:numId="4" w16cid:durableId="1419131249">
    <w:abstractNumId w:val="2"/>
  </w:num>
  <w:num w:numId="5" w16cid:durableId="58359103">
    <w:abstractNumId w:val="1"/>
  </w:num>
  <w:num w:numId="6" w16cid:durableId="1970238911">
    <w:abstractNumId w:val="5"/>
  </w:num>
  <w:num w:numId="7" w16cid:durableId="1905332817">
    <w:abstractNumId w:val="4"/>
  </w:num>
  <w:num w:numId="8" w16cid:durableId="1143045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87A87"/>
    <w:rsid w:val="000B0160"/>
    <w:rsid w:val="000D2629"/>
    <w:rsid w:val="000E172D"/>
    <w:rsid w:val="000F47D3"/>
    <w:rsid w:val="0011194A"/>
    <w:rsid w:val="00155484"/>
    <w:rsid w:val="00166CE8"/>
    <w:rsid w:val="00183452"/>
    <w:rsid w:val="001B233E"/>
    <w:rsid w:val="001C5343"/>
    <w:rsid w:val="001C559D"/>
    <w:rsid w:val="001C5C55"/>
    <w:rsid w:val="00216041"/>
    <w:rsid w:val="00227750"/>
    <w:rsid w:val="00264DE3"/>
    <w:rsid w:val="00274B55"/>
    <w:rsid w:val="0028678D"/>
    <w:rsid w:val="002A49A4"/>
    <w:rsid w:val="002A7C73"/>
    <w:rsid w:val="002B3438"/>
    <w:rsid w:val="002B4A69"/>
    <w:rsid w:val="002B5ADC"/>
    <w:rsid w:val="002B5E07"/>
    <w:rsid w:val="002C2402"/>
    <w:rsid w:val="002E1D16"/>
    <w:rsid w:val="002E2F7D"/>
    <w:rsid w:val="00350153"/>
    <w:rsid w:val="00354E3A"/>
    <w:rsid w:val="003629A8"/>
    <w:rsid w:val="0038237F"/>
    <w:rsid w:val="003C14A8"/>
    <w:rsid w:val="003F00AB"/>
    <w:rsid w:val="0040550C"/>
    <w:rsid w:val="004132E5"/>
    <w:rsid w:val="004445D7"/>
    <w:rsid w:val="00456A14"/>
    <w:rsid w:val="00481823"/>
    <w:rsid w:val="004836C7"/>
    <w:rsid w:val="00486C17"/>
    <w:rsid w:val="00497C9F"/>
    <w:rsid w:val="004A41BB"/>
    <w:rsid w:val="004B318F"/>
    <w:rsid w:val="004B5B6F"/>
    <w:rsid w:val="004E10FE"/>
    <w:rsid w:val="00520C7F"/>
    <w:rsid w:val="00525DD2"/>
    <w:rsid w:val="00572A8C"/>
    <w:rsid w:val="005740DC"/>
    <w:rsid w:val="00580DEF"/>
    <w:rsid w:val="005843D2"/>
    <w:rsid w:val="005A0790"/>
    <w:rsid w:val="005C16D6"/>
    <w:rsid w:val="005E77A3"/>
    <w:rsid w:val="00612953"/>
    <w:rsid w:val="00614D14"/>
    <w:rsid w:val="00643D11"/>
    <w:rsid w:val="00671FAA"/>
    <w:rsid w:val="006808A9"/>
    <w:rsid w:val="006A77C6"/>
    <w:rsid w:val="006B2EBD"/>
    <w:rsid w:val="006C71D9"/>
    <w:rsid w:val="006E4CC2"/>
    <w:rsid w:val="00746005"/>
    <w:rsid w:val="007509F5"/>
    <w:rsid w:val="00751B87"/>
    <w:rsid w:val="00753A8D"/>
    <w:rsid w:val="007970FB"/>
    <w:rsid w:val="007D1FC5"/>
    <w:rsid w:val="007E1E17"/>
    <w:rsid w:val="00851214"/>
    <w:rsid w:val="00851D82"/>
    <w:rsid w:val="008800B0"/>
    <w:rsid w:val="00896D5B"/>
    <w:rsid w:val="008D7D11"/>
    <w:rsid w:val="008E386F"/>
    <w:rsid w:val="008E6A3F"/>
    <w:rsid w:val="0091300C"/>
    <w:rsid w:val="009302DE"/>
    <w:rsid w:val="00937162"/>
    <w:rsid w:val="00940B5E"/>
    <w:rsid w:val="0096593F"/>
    <w:rsid w:val="009B03B6"/>
    <w:rsid w:val="009B0AF2"/>
    <w:rsid w:val="009B3592"/>
    <w:rsid w:val="009D1DEF"/>
    <w:rsid w:val="009D3134"/>
    <w:rsid w:val="009F21D9"/>
    <w:rsid w:val="00A12398"/>
    <w:rsid w:val="00A25AEE"/>
    <w:rsid w:val="00A43540"/>
    <w:rsid w:val="00A64B02"/>
    <w:rsid w:val="00A720D2"/>
    <w:rsid w:val="00AC6330"/>
    <w:rsid w:val="00AD1172"/>
    <w:rsid w:val="00AD6BF7"/>
    <w:rsid w:val="00B05B04"/>
    <w:rsid w:val="00B25860"/>
    <w:rsid w:val="00B328EC"/>
    <w:rsid w:val="00B43639"/>
    <w:rsid w:val="00B53F08"/>
    <w:rsid w:val="00B56739"/>
    <w:rsid w:val="00B76475"/>
    <w:rsid w:val="00BA1795"/>
    <w:rsid w:val="00BA500C"/>
    <w:rsid w:val="00BB17DE"/>
    <w:rsid w:val="00BE2165"/>
    <w:rsid w:val="00BF51C6"/>
    <w:rsid w:val="00C127E6"/>
    <w:rsid w:val="00C34F3A"/>
    <w:rsid w:val="00C429C9"/>
    <w:rsid w:val="00C63417"/>
    <w:rsid w:val="00C7399D"/>
    <w:rsid w:val="00CA7EA6"/>
    <w:rsid w:val="00CB233D"/>
    <w:rsid w:val="00CD1EF1"/>
    <w:rsid w:val="00D42C4F"/>
    <w:rsid w:val="00D47133"/>
    <w:rsid w:val="00D479AC"/>
    <w:rsid w:val="00D74E0A"/>
    <w:rsid w:val="00D85AF1"/>
    <w:rsid w:val="00D94796"/>
    <w:rsid w:val="00DE273D"/>
    <w:rsid w:val="00E14898"/>
    <w:rsid w:val="00E3262C"/>
    <w:rsid w:val="00E54125"/>
    <w:rsid w:val="00E802F9"/>
    <w:rsid w:val="00EA1C98"/>
    <w:rsid w:val="00EA28E3"/>
    <w:rsid w:val="00EA4B44"/>
    <w:rsid w:val="00EB68F1"/>
    <w:rsid w:val="00EC491D"/>
    <w:rsid w:val="00EC7122"/>
    <w:rsid w:val="00ED6A06"/>
    <w:rsid w:val="00F338A8"/>
    <w:rsid w:val="00F37CCB"/>
    <w:rsid w:val="00F803B8"/>
    <w:rsid w:val="00FE0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803B8"/>
    <w:pPr>
      <w:ind w:left="720"/>
      <w:contextualSpacing/>
    </w:pPr>
  </w:style>
  <w:style w:type="character" w:styleId="Hyperlink">
    <w:name w:val="Hyperlink"/>
    <w:basedOn w:val="DefaultParagraphFont"/>
    <w:uiPriority w:val="99"/>
    <w:semiHidden/>
    <w:unhideWhenUsed/>
    <w:rsid w:val="00166C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4945">
      <w:bodyDiv w:val="1"/>
      <w:marLeft w:val="0"/>
      <w:marRight w:val="0"/>
      <w:marTop w:val="0"/>
      <w:marBottom w:val="0"/>
      <w:divBdr>
        <w:top w:val="none" w:sz="0" w:space="0" w:color="auto"/>
        <w:left w:val="none" w:sz="0" w:space="0" w:color="auto"/>
        <w:bottom w:val="none" w:sz="0" w:space="0" w:color="auto"/>
        <w:right w:val="none" w:sz="0" w:space="0" w:color="auto"/>
      </w:divBdr>
    </w:div>
    <w:div w:id="370231550">
      <w:bodyDiv w:val="1"/>
      <w:marLeft w:val="0"/>
      <w:marRight w:val="0"/>
      <w:marTop w:val="0"/>
      <w:marBottom w:val="0"/>
      <w:divBdr>
        <w:top w:val="none" w:sz="0" w:space="0" w:color="auto"/>
        <w:left w:val="none" w:sz="0" w:space="0" w:color="auto"/>
        <w:bottom w:val="none" w:sz="0" w:space="0" w:color="auto"/>
        <w:right w:val="none" w:sz="0" w:space="0" w:color="auto"/>
      </w:divBdr>
    </w:div>
    <w:div w:id="391850369">
      <w:bodyDiv w:val="1"/>
      <w:marLeft w:val="0"/>
      <w:marRight w:val="0"/>
      <w:marTop w:val="0"/>
      <w:marBottom w:val="0"/>
      <w:divBdr>
        <w:top w:val="none" w:sz="0" w:space="0" w:color="auto"/>
        <w:left w:val="none" w:sz="0" w:space="0" w:color="auto"/>
        <w:bottom w:val="none" w:sz="0" w:space="0" w:color="auto"/>
        <w:right w:val="none" w:sz="0" w:space="0" w:color="auto"/>
      </w:divBdr>
    </w:div>
    <w:div w:id="516965593">
      <w:bodyDiv w:val="1"/>
      <w:marLeft w:val="0"/>
      <w:marRight w:val="0"/>
      <w:marTop w:val="0"/>
      <w:marBottom w:val="0"/>
      <w:divBdr>
        <w:top w:val="none" w:sz="0" w:space="0" w:color="auto"/>
        <w:left w:val="none" w:sz="0" w:space="0" w:color="auto"/>
        <w:bottom w:val="none" w:sz="0" w:space="0" w:color="auto"/>
        <w:right w:val="none" w:sz="0" w:space="0" w:color="auto"/>
      </w:divBdr>
    </w:div>
    <w:div w:id="526262928">
      <w:bodyDiv w:val="1"/>
      <w:marLeft w:val="0"/>
      <w:marRight w:val="0"/>
      <w:marTop w:val="0"/>
      <w:marBottom w:val="0"/>
      <w:divBdr>
        <w:top w:val="none" w:sz="0" w:space="0" w:color="auto"/>
        <w:left w:val="none" w:sz="0" w:space="0" w:color="auto"/>
        <w:bottom w:val="none" w:sz="0" w:space="0" w:color="auto"/>
        <w:right w:val="none" w:sz="0" w:space="0" w:color="auto"/>
      </w:divBdr>
    </w:div>
    <w:div w:id="917712480">
      <w:bodyDiv w:val="1"/>
      <w:marLeft w:val="0"/>
      <w:marRight w:val="0"/>
      <w:marTop w:val="0"/>
      <w:marBottom w:val="0"/>
      <w:divBdr>
        <w:top w:val="none" w:sz="0" w:space="0" w:color="auto"/>
        <w:left w:val="none" w:sz="0" w:space="0" w:color="auto"/>
        <w:bottom w:val="none" w:sz="0" w:space="0" w:color="auto"/>
        <w:right w:val="none" w:sz="0" w:space="0" w:color="auto"/>
      </w:divBdr>
    </w:div>
    <w:div w:id="1045640736">
      <w:bodyDiv w:val="1"/>
      <w:marLeft w:val="0"/>
      <w:marRight w:val="0"/>
      <w:marTop w:val="0"/>
      <w:marBottom w:val="0"/>
      <w:divBdr>
        <w:top w:val="none" w:sz="0" w:space="0" w:color="auto"/>
        <w:left w:val="none" w:sz="0" w:space="0" w:color="auto"/>
        <w:bottom w:val="none" w:sz="0" w:space="0" w:color="auto"/>
        <w:right w:val="none" w:sz="0" w:space="0" w:color="auto"/>
      </w:divBdr>
    </w:div>
    <w:div w:id="1259411505">
      <w:bodyDiv w:val="1"/>
      <w:marLeft w:val="0"/>
      <w:marRight w:val="0"/>
      <w:marTop w:val="0"/>
      <w:marBottom w:val="0"/>
      <w:divBdr>
        <w:top w:val="none" w:sz="0" w:space="0" w:color="auto"/>
        <w:left w:val="none" w:sz="0" w:space="0" w:color="auto"/>
        <w:bottom w:val="none" w:sz="0" w:space="0" w:color="auto"/>
        <w:right w:val="none" w:sz="0" w:space="0" w:color="auto"/>
      </w:divBdr>
    </w:div>
    <w:div w:id="1333487601">
      <w:bodyDiv w:val="1"/>
      <w:marLeft w:val="0"/>
      <w:marRight w:val="0"/>
      <w:marTop w:val="0"/>
      <w:marBottom w:val="0"/>
      <w:divBdr>
        <w:top w:val="none" w:sz="0" w:space="0" w:color="auto"/>
        <w:left w:val="none" w:sz="0" w:space="0" w:color="auto"/>
        <w:bottom w:val="none" w:sz="0" w:space="0" w:color="auto"/>
        <w:right w:val="none" w:sz="0" w:space="0" w:color="auto"/>
      </w:divBdr>
    </w:div>
    <w:div w:id="1377268718">
      <w:bodyDiv w:val="1"/>
      <w:marLeft w:val="0"/>
      <w:marRight w:val="0"/>
      <w:marTop w:val="0"/>
      <w:marBottom w:val="0"/>
      <w:divBdr>
        <w:top w:val="none" w:sz="0" w:space="0" w:color="auto"/>
        <w:left w:val="none" w:sz="0" w:space="0" w:color="auto"/>
        <w:bottom w:val="none" w:sz="0" w:space="0" w:color="auto"/>
        <w:right w:val="none" w:sz="0" w:space="0" w:color="auto"/>
      </w:divBdr>
    </w:div>
    <w:div w:id="1830440317">
      <w:bodyDiv w:val="1"/>
      <w:marLeft w:val="0"/>
      <w:marRight w:val="0"/>
      <w:marTop w:val="0"/>
      <w:marBottom w:val="0"/>
      <w:divBdr>
        <w:top w:val="none" w:sz="0" w:space="0" w:color="auto"/>
        <w:left w:val="none" w:sz="0" w:space="0" w:color="auto"/>
        <w:bottom w:val="none" w:sz="0" w:space="0" w:color="auto"/>
        <w:right w:val="none" w:sz="0" w:space="0" w:color="auto"/>
      </w:divBdr>
    </w:div>
    <w:div w:id="1954051731">
      <w:bodyDiv w:val="1"/>
      <w:marLeft w:val="0"/>
      <w:marRight w:val="0"/>
      <w:marTop w:val="0"/>
      <w:marBottom w:val="0"/>
      <w:divBdr>
        <w:top w:val="none" w:sz="0" w:space="0" w:color="auto"/>
        <w:left w:val="none" w:sz="0" w:space="0" w:color="auto"/>
        <w:bottom w:val="none" w:sz="0" w:space="0" w:color="auto"/>
        <w:right w:val="none" w:sz="0" w:space="0" w:color="auto"/>
      </w:divBdr>
    </w:div>
    <w:div w:id="2042048162">
      <w:bodyDiv w:val="1"/>
      <w:marLeft w:val="0"/>
      <w:marRight w:val="0"/>
      <w:marTop w:val="0"/>
      <w:marBottom w:val="0"/>
      <w:divBdr>
        <w:top w:val="none" w:sz="0" w:space="0" w:color="auto"/>
        <w:left w:val="none" w:sz="0" w:space="0" w:color="auto"/>
        <w:bottom w:val="none" w:sz="0" w:space="0" w:color="auto"/>
        <w:right w:val="none" w:sz="0" w:space="0" w:color="auto"/>
      </w:divBdr>
    </w:div>
    <w:div w:id="214488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6C651-8389-4047-8467-37F789C0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3</TotalTime>
  <Pages>6</Pages>
  <Words>1594</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Keith Beddoe</cp:lastModifiedBy>
  <cp:revision>3</cp:revision>
  <cp:lastPrinted>2021-11-12T14:44:00Z</cp:lastPrinted>
  <dcterms:created xsi:type="dcterms:W3CDTF">2024-12-01T07:17:00Z</dcterms:created>
  <dcterms:modified xsi:type="dcterms:W3CDTF">2025-02-05T09:27:00Z</dcterms:modified>
</cp:coreProperties>
</file>